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04275D6A" w:rsidR="0018039F" w:rsidRDefault="00FE4E3B">
      <w:r>
        <w:rPr>
          <w:noProof/>
        </w:rPr>
        <mc:AlternateContent>
          <mc:Choice Requires="wps">
            <w:drawing>
              <wp:anchor distT="0" distB="0" distL="114300" distR="114300" simplePos="0" relativeHeight="251673600" behindDoc="0" locked="0" layoutInCell="1" allowOverlap="1" wp14:anchorId="35B4BA39" wp14:editId="47CB971B">
                <wp:simplePos x="0" y="0"/>
                <wp:positionH relativeFrom="column">
                  <wp:posOffset>3886200</wp:posOffset>
                </wp:positionH>
                <wp:positionV relativeFrom="paragraph">
                  <wp:posOffset>5118100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3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" filled="f" stroked="f" strokeweight=".5pt">
                <v:textbo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73806864">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484080A3">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2EF7550F" w14:textId="54A8FD22" w:rsidR="001138AA"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Wind and Waves</w:t>
                            </w:r>
                          </w:p>
                          <w:p w14:paraId="3430EF4F" w14:textId="5459760D" w:rsidR="00C7676B" w:rsidRDefault="00C7676B" w:rsidP="00C7676B">
                            <w:pPr>
                              <w:rPr>
                                <w:rFonts w:ascii="Helvetica" w:hAnsi="Helvetica"/>
                                <w:b/>
                                <w:color w:val="FFFFFF" w:themeColor="background1"/>
                                <w:sz w:val="28"/>
                                <w:szCs w:val="28"/>
                              </w:rPr>
                            </w:pPr>
                          </w:p>
                          <w:p w14:paraId="0523100B" w14:textId="77777777" w:rsidR="00F939AC"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w:t>
                            </w:r>
                          </w:p>
                          <w:p w14:paraId="38BCDDD7" w14:textId="7E9A6BB6" w:rsidR="00C7676B" w:rsidRPr="00C7676B"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2EF7550F" w14:textId="54A8FD22" w:rsidR="001138AA"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Wind and Waves</w:t>
                      </w:r>
                    </w:p>
                    <w:p w14:paraId="3430EF4F" w14:textId="5459760D" w:rsidR="00C7676B" w:rsidRDefault="00C7676B" w:rsidP="00C7676B">
                      <w:pPr>
                        <w:rPr>
                          <w:rFonts w:ascii="Helvetica" w:hAnsi="Helvetica"/>
                          <w:b/>
                          <w:color w:val="FFFFFF" w:themeColor="background1"/>
                          <w:sz w:val="28"/>
                          <w:szCs w:val="28"/>
                        </w:rPr>
                      </w:pPr>
                    </w:p>
                    <w:p w14:paraId="0523100B" w14:textId="77777777" w:rsidR="00F939AC"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w:t>
                      </w:r>
                    </w:p>
                    <w:p w14:paraId="38BCDDD7" w14:textId="7E9A6BB6" w:rsidR="00C7676B" w:rsidRPr="00C7676B"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22F9E6EA" w:rsidR="000C1F89" w:rsidRDefault="00F939AC" w:rsidP="000C1F89">
      <w:pPr>
        <w:pStyle w:val="NormalWeb"/>
        <w:spacing w:before="0" w:beforeAutospacing="0" w:after="0" w:afterAutospacing="0"/>
        <w:jc w:val="center"/>
      </w:pPr>
      <w:r>
        <w:rPr>
          <w:rFonts w:ascii="Helvetica Neue" w:hAnsi="Helvetica Neue"/>
          <w:b/>
          <w:bCs/>
          <w:color w:val="000000"/>
        </w:rPr>
        <w:lastRenderedPageBreak/>
        <w:t>Wind and Waves</w:t>
      </w:r>
      <w:r w:rsidR="000C1F89">
        <w:rPr>
          <w:rFonts w:ascii="Helvetica Neue" w:hAnsi="Helvetica Neue"/>
          <w:b/>
          <w:bCs/>
          <w:color w:val="000000"/>
        </w:rPr>
        <w:t xml:space="preserve"> - Lesson Plan </w:t>
      </w:r>
    </w:p>
    <w:p w14:paraId="57F3A896" w14:textId="77777777" w:rsidR="00F939AC" w:rsidRPr="00F939AC" w:rsidRDefault="00F939AC" w:rsidP="00F939AC">
      <w:pPr>
        <w:jc w:val="center"/>
        <w:rPr>
          <w:rFonts w:ascii="Helvetica" w:hAnsi="Helvetica"/>
          <w:b/>
          <w:bCs/>
        </w:rPr>
      </w:pPr>
      <w:hyperlink r:id="rId10" w:history="1">
        <w:r w:rsidRPr="00F939AC">
          <w:rPr>
            <w:rStyle w:val="Hyperlink"/>
            <w:rFonts w:ascii="Helvetica" w:hAnsi="Helvetica"/>
            <w:b/>
            <w:bCs/>
            <w:color w:val="1155CC"/>
          </w:rPr>
          <w:t>https://globalsportmatters.com/video/2018/11/20/wind-and-waves-are-the-ultimate-proving-ground-for-adventurers/</w:t>
        </w:r>
      </w:hyperlink>
    </w:p>
    <w:p w14:paraId="1023C78E" w14:textId="77777777" w:rsidR="001138AA" w:rsidRPr="001138AA" w:rsidRDefault="001138AA" w:rsidP="001138AA">
      <w:pPr>
        <w:jc w:val="center"/>
        <w:rPr>
          <w:rFonts w:ascii="Helvetica" w:hAnsi="Helvetica"/>
          <w:b/>
          <w:bCs/>
        </w:rPr>
      </w:pPr>
    </w:p>
    <w:p w14:paraId="6C8CE295" w14:textId="106C8164" w:rsidR="000C1F89" w:rsidRPr="00844E5D" w:rsidRDefault="000C1F89" w:rsidP="000C1F89">
      <w:pPr>
        <w:pStyle w:val="NormalWeb"/>
        <w:spacing w:before="0" w:beforeAutospacing="0" w:after="0" w:afterAutospacing="0"/>
        <w:jc w:val="center"/>
        <w:rPr>
          <w:rFonts w:ascii="Helvetica" w:hAnsi="Helvetica"/>
        </w:rPr>
      </w:pPr>
      <w:r w:rsidRPr="00844E5D">
        <w:rPr>
          <w:rFonts w:ascii="Helvetica" w:hAnsi="Helvetica"/>
          <w:color w:val="000000"/>
        </w:rPr>
        <w:t>Black print: Instructions for the teacher</w:t>
      </w:r>
    </w:p>
    <w:p w14:paraId="73DD5AC6" w14:textId="77777777" w:rsidR="000C1F89" w:rsidRPr="00844E5D" w:rsidRDefault="000C1F89" w:rsidP="000C1F89">
      <w:pPr>
        <w:pStyle w:val="NormalWeb"/>
        <w:spacing w:before="0" w:beforeAutospacing="0" w:after="0" w:afterAutospacing="0"/>
        <w:jc w:val="center"/>
        <w:rPr>
          <w:rFonts w:ascii="Helvetica" w:hAnsi="Helvetica"/>
        </w:rPr>
      </w:pPr>
      <w:proofErr w:type="gramStart"/>
      <w:r w:rsidRPr="00844E5D">
        <w:rPr>
          <w:rFonts w:ascii="Helvetica" w:hAnsi="Helvetica"/>
          <w:color w:val="1155CC"/>
        </w:rPr>
        <w:t>Blue print</w:t>
      </w:r>
      <w:proofErr w:type="gramEnd"/>
      <w:r w:rsidRPr="00844E5D">
        <w:rPr>
          <w:rFonts w:ascii="Helvetica" w:hAnsi="Helvetica"/>
          <w:color w:val="1155CC"/>
        </w:rPr>
        <w:t>: Spoken instructions from teacher to participants</w:t>
      </w:r>
    </w:p>
    <w:p w14:paraId="0DF04675" w14:textId="77777777" w:rsidR="000C1F89" w:rsidRPr="00844E5D" w:rsidRDefault="000C1F89" w:rsidP="000C1F89">
      <w:pPr>
        <w:rPr>
          <w:rFonts w:ascii="Helvetica" w:hAnsi="Helvetica"/>
        </w:rPr>
      </w:pPr>
    </w:p>
    <w:p w14:paraId="4F3F2453" w14:textId="7847D170" w:rsidR="00F939AC" w:rsidRPr="00844E5D" w:rsidRDefault="00F939AC" w:rsidP="00504BA6">
      <w:pPr>
        <w:pStyle w:val="NormalWeb"/>
        <w:numPr>
          <w:ilvl w:val="0"/>
          <w:numId w:val="3"/>
        </w:numPr>
        <w:spacing w:before="0" w:beforeAutospacing="0" w:after="0" w:afterAutospacing="0"/>
        <w:textAlignment w:val="baseline"/>
        <w:rPr>
          <w:rFonts w:ascii="Helvetica" w:hAnsi="Helvetica"/>
          <w:b/>
          <w:bCs/>
          <w:color w:val="000000"/>
        </w:rPr>
      </w:pPr>
      <w:r w:rsidRPr="00844E5D">
        <w:rPr>
          <w:rFonts w:ascii="Helvetica" w:hAnsi="Helvetica"/>
          <w:b/>
          <w:bCs/>
          <w:color w:val="000000"/>
        </w:rPr>
        <w:t xml:space="preserve">Documentary and Worksheet Questions </w:t>
      </w:r>
      <w:r w:rsidRPr="00844E5D">
        <w:rPr>
          <w:rFonts w:ascii="Helvetica" w:hAnsi="Helvetica"/>
          <w:i/>
          <w:iCs/>
          <w:color w:val="000000"/>
        </w:rPr>
        <w:t>(13-17 minutes)</w:t>
      </w:r>
    </w:p>
    <w:p w14:paraId="4461766B" w14:textId="77777777" w:rsidR="00F939AC" w:rsidRPr="00844E5D" w:rsidRDefault="00F939AC" w:rsidP="00504BA6">
      <w:pPr>
        <w:pStyle w:val="NormalWeb"/>
        <w:numPr>
          <w:ilvl w:val="1"/>
          <w:numId w:val="3"/>
        </w:numPr>
        <w:spacing w:before="0" w:beforeAutospacing="0" w:after="0" w:afterAutospacing="0"/>
        <w:textAlignment w:val="baseline"/>
        <w:rPr>
          <w:rFonts w:ascii="Helvetica" w:hAnsi="Helvetica"/>
          <w:b/>
          <w:bCs/>
          <w:color w:val="000000"/>
        </w:rPr>
      </w:pPr>
      <w:r w:rsidRPr="00844E5D">
        <w:rPr>
          <w:rFonts w:ascii="Helvetica" w:hAnsi="Helvetica"/>
          <w:color w:val="1155CC"/>
        </w:rPr>
        <w:t>While watching this 12-minute documentary, write down answers to the following questions. You’ll also have a few minutes after it’s over to finish your answers.</w:t>
      </w:r>
    </w:p>
    <w:p w14:paraId="6A08C0C8" w14:textId="77777777" w:rsidR="00F939AC" w:rsidRPr="00844E5D" w:rsidRDefault="00F939AC" w:rsidP="00504BA6">
      <w:pPr>
        <w:pStyle w:val="NormalWeb"/>
        <w:numPr>
          <w:ilvl w:val="1"/>
          <w:numId w:val="3"/>
        </w:numPr>
        <w:spacing w:before="0" w:beforeAutospacing="0" w:after="0" w:afterAutospacing="0"/>
        <w:textAlignment w:val="baseline"/>
        <w:rPr>
          <w:rFonts w:ascii="Helvetica" w:hAnsi="Helvetica"/>
          <w:color w:val="000000"/>
        </w:rPr>
      </w:pPr>
      <w:r w:rsidRPr="00844E5D">
        <w:rPr>
          <w:rFonts w:ascii="Helvetica" w:hAnsi="Helvetica"/>
          <w:color w:val="000000"/>
        </w:rPr>
        <w:t>Provide individual worksheets and start documentary.</w:t>
      </w:r>
    </w:p>
    <w:p w14:paraId="71755226" w14:textId="77777777" w:rsidR="00F939AC" w:rsidRPr="00844E5D" w:rsidRDefault="00F939AC" w:rsidP="00F939AC">
      <w:pPr>
        <w:pStyle w:val="NormalWeb"/>
        <w:spacing w:before="0" w:beforeAutospacing="0" w:after="0" w:afterAutospacing="0"/>
        <w:ind w:left="360" w:firstLine="720"/>
        <w:textAlignment w:val="baseline"/>
        <w:rPr>
          <w:rFonts w:ascii="Helvetica" w:hAnsi="Helvetica"/>
          <w:color w:val="000000"/>
        </w:rPr>
      </w:pPr>
    </w:p>
    <w:p w14:paraId="510AA3AA" w14:textId="79A63D07" w:rsidR="00F939AC" w:rsidRPr="00844E5D" w:rsidRDefault="00F939AC" w:rsidP="00504BA6">
      <w:pPr>
        <w:pStyle w:val="NormalWeb"/>
        <w:numPr>
          <w:ilvl w:val="0"/>
          <w:numId w:val="4"/>
        </w:numPr>
        <w:spacing w:before="0" w:beforeAutospacing="0" w:after="0" w:afterAutospacing="0"/>
        <w:textAlignment w:val="baseline"/>
        <w:rPr>
          <w:rFonts w:ascii="Helvetica" w:hAnsi="Helvetica"/>
          <w:color w:val="000000"/>
        </w:rPr>
      </w:pPr>
      <w:r w:rsidRPr="00844E5D">
        <w:rPr>
          <w:rFonts w:ascii="Helvetica" w:hAnsi="Helvetica"/>
          <w:color w:val="000000"/>
        </w:rPr>
        <w:t xml:space="preserve">What </w:t>
      </w:r>
      <w:proofErr w:type="gramStart"/>
      <w:r w:rsidRPr="00844E5D">
        <w:rPr>
          <w:rFonts w:ascii="Helvetica" w:hAnsi="Helvetica"/>
          <w:color w:val="000000"/>
        </w:rPr>
        <w:t>is</w:t>
      </w:r>
      <w:proofErr w:type="gramEnd"/>
      <w:r w:rsidRPr="00844E5D">
        <w:rPr>
          <w:rFonts w:ascii="Helvetica" w:hAnsi="Helvetica"/>
          <w:color w:val="000000"/>
        </w:rPr>
        <w:t xml:space="preserve"> Oceans Seven? Write a few of the locations/swims.</w:t>
      </w:r>
    </w:p>
    <w:p w14:paraId="20357F82" w14:textId="77777777" w:rsidR="00F939AC" w:rsidRPr="00844E5D" w:rsidRDefault="00F939AC" w:rsidP="00504BA6">
      <w:pPr>
        <w:pStyle w:val="NormalWeb"/>
        <w:numPr>
          <w:ilvl w:val="1"/>
          <w:numId w:val="4"/>
        </w:numPr>
        <w:spacing w:before="0" w:beforeAutospacing="0" w:after="0" w:afterAutospacing="0"/>
        <w:textAlignment w:val="baseline"/>
        <w:rPr>
          <w:rFonts w:ascii="Helvetica" w:hAnsi="Helvetica"/>
          <w:color w:val="1155CC"/>
        </w:rPr>
      </w:pPr>
      <w:r w:rsidRPr="00844E5D">
        <w:rPr>
          <w:rFonts w:ascii="Helvetica" w:hAnsi="Helvetica"/>
          <w:color w:val="1155CC"/>
        </w:rPr>
        <w:t>Oceans Seven is essentially the swimming equivalent of the Seven Summits - swimming in open water between seven specific land masses.</w:t>
      </w:r>
    </w:p>
    <w:p w14:paraId="3F697465" w14:textId="77777777" w:rsidR="00F939AC" w:rsidRPr="00844E5D" w:rsidRDefault="00F939AC" w:rsidP="00504BA6">
      <w:pPr>
        <w:pStyle w:val="NormalWeb"/>
        <w:numPr>
          <w:ilvl w:val="1"/>
          <w:numId w:val="4"/>
        </w:numPr>
        <w:spacing w:before="0" w:beforeAutospacing="0" w:after="0" w:afterAutospacing="0"/>
        <w:textAlignment w:val="baseline"/>
        <w:rPr>
          <w:rFonts w:ascii="Helvetica" w:hAnsi="Helvetica"/>
          <w:color w:val="1155CC"/>
        </w:rPr>
      </w:pPr>
      <w:r w:rsidRPr="00844E5D">
        <w:rPr>
          <w:rFonts w:ascii="Helvetica" w:hAnsi="Helvetica"/>
          <w:color w:val="1155CC"/>
        </w:rPr>
        <w:t xml:space="preserve">Includes the North Channel, Cook </w:t>
      </w:r>
      <w:proofErr w:type="gramStart"/>
      <w:r w:rsidRPr="00844E5D">
        <w:rPr>
          <w:rFonts w:ascii="Helvetica" w:hAnsi="Helvetica"/>
          <w:color w:val="1155CC"/>
        </w:rPr>
        <w:t>Strait</w:t>
      </w:r>
      <w:proofErr w:type="gramEnd"/>
      <w:r w:rsidRPr="00844E5D">
        <w:rPr>
          <w:rFonts w:ascii="Helvetica" w:hAnsi="Helvetica"/>
          <w:color w:val="1155CC"/>
        </w:rPr>
        <w:t>, Molokai Channel, English Channel, Catalina Channel, Tsugaru Strait, and Strait of Gibraltar.</w:t>
      </w:r>
    </w:p>
    <w:p w14:paraId="4BA31C2F" w14:textId="14988215" w:rsidR="00F939AC" w:rsidRPr="00844E5D" w:rsidRDefault="00F939AC" w:rsidP="00504BA6">
      <w:pPr>
        <w:pStyle w:val="NormalWeb"/>
        <w:numPr>
          <w:ilvl w:val="0"/>
          <w:numId w:val="4"/>
        </w:numPr>
        <w:spacing w:before="0" w:beforeAutospacing="0" w:after="0" w:afterAutospacing="0"/>
        <w:textAlignment w:val="baseline"/>
        <w:rPr>
          <w:rFonts w:ascii="Helvetica" w:hAnsi="Helvetica"/>
          <w:color w:val="000000"/>
        </w:rPr>
      </w:pPr>
      <w:r w:rsidRPr="00844E5D">
        <w:rPr>
          <w:rFonts w:ascii="Helvetica" w:hAnsi="Helvetica"/>
          <w:color w:val="000000"/>
        </w:rPr>
        <w:t>What different coaches/doctors were part of Antonio’s team?</w:t>
      </w:r>
    </w:p>
    <w:p w14:paraId="4B7D1A94" w14:textId="77777777" w:rsidR="00F939AC" w:rsidRPr="00844E5D" w:rsidRDefault="00F939AC" w:rsidP="00504BA6">
      <w:pPr>
        <w:pStyle w:val="NormalWeb"/>
        <w:numPr>
          <w:ilvl w:val="1"/>
          <w:numId w:val="5"/>
        </w:numPr>
        <w:spacing w:before="0" w:beforeAutospacing="0" w:after="0" w:afterAutospacing="0"/>
        <w:textAlignment w:val="baseline"/>
        <w:rPr>
          <w:rFonts w:ascii="Helvetica" w:hAnsi="Helvetica"/>
          <w:color w:val="1155CC"/>
        </w:rPr>
      </w:pPr>
      <w:r w:rsidRPr="00844E5D">
        <w:rPr>
          <w:rFonts w:ascii="Helvetica" w:hAnsi="Helvetica"/>
          <w:color w:val="1155CC"/>
        </w:rPr>
        <w:t>A swim coach, strength coach, sports doctor, and a mental coach</w:t>
      </w:r>
    </w:p>
    <w:p w14:paraId="19718200" w14:textId="5F4B6C87" w:rsidR="00F939AC" w:rsidRPr="00844E5D" w:rsidRDefault="00F939AC" w:rsidP="00F939AC">
      <w:pPr>
        <w:pStyle w:val="NormalWeb"/>
        <w:spacing w:before="0" w:beforeAutospacing="0" w:after="0" w:afterAutospacing="0"/>
        <w:ind w:left="720"/>
        <w:textAlignment w:val="baseline"/>
        <w:rPr>
          <w:rFonts w:ascii="Helvetica" w:hAnsi="Helvetica"/>
          <w:color w:val="000000"/>
        </w:rPr>
      </w:pPr>
      <w:r w:rsidRPr="00844E5D">
        <w:rPr>
          <w:rFonts w:ascii="Helvetica" w:hAnsi="Helvetica"/>
          <w:color w:val="000000"/>
        </w:rPr>
        <w:t xml:space="preserve">      3. </w:t>
      </w:r>
      <w:r w:rsidRPr="00844E5D">
        <w:rPr>
          <w:rFonts w:ascii="Helvetica" w:hAnsi="Helvetica"/>
          <w:color w:val="000000"/>
        </w:rPr>
        <w:t>What did Antonio sell when he was younger?</w:t>
      </w:r>
    </w:p>
    <w:p w14:paraId="6C65AB4C" w14:textId="77777777" w:rsidR="00F939AC" w:rsidRPr="00844E5D" w:rsidRDefault="00F939AC" w:rsidP="00504BA6">
      <w:pPr>
        <w:pStyle w:val="NormalWeb"/>
        <w:numPr>
          <w:ilvl w:val="1"/>
          <w:numId w:val="6"/>
        </w:numPr>
        <w:spacing w:before="0" w:beforeAutospacing="0" w:after="0" w:afterAutospacing="0"/>
        <w:textAlignment w:val="baseline"/>
        <w:rPr>
          <w:rFonts w:ascii="Helvetica" w:hAnsi="Helvetica"/>
          <w:color w:val="1155CC"/>
        </w:rPr>
      </w:pPr>
      <w:r w:rsidRPr="00844E5D">
        <w:rPr>
          <w:rFonts w:ascii="Helvetica" w:hAnsi="Helvetica"/>
          <w:color w:val="1155CC"/>
        </w:rPr>
        <w:t>Speedo products</w:t>
      </w:r>
    </w:p>
    <w:p w14:paraId="1727CA55" w14:textId="52D2F06D" w:rsidR="00F939AC" w:rsidRPr="00844E5D" w:rsidRDefault="00F939AC" w:rsidP="00504BA6">
      <w:pPr>
        <w:pStyle w:val="NormalWeb"/>
        <w:numPr>
          <w:ilvl w:val="0"/>
          <w:numId w:val="18"/>
        </w:numPr>
        <w:spacing w:before="0" w:beforeAutospacing="0" w:after="0" w:afterAutospacing="0"/>
        <w:textAlignment w:val="baseline"/>
        <w:rPr>
          <w:rFonts w:ascii="Helvetica" w:hAnsi="Helvetica"/>
          <w:color w:val="1155CC"/>
        </w:rPr>
      </w:pPr>
      <w:r w:rsidRPr="00844E5D">
        <w:rPr>
          <w:rFonts w:ascii="Helvetica" w:hAnsi="Helvetica"/>
          <w:color w:val="000000"/>
        </w:rPr>
        <w:t>What are some of the biggest risk factors and challenges during Oceans Seven?</w:t>
      </w:r>
    </w:p>
    <w:p w14:paraId="6C89CA56" w14:textId="77777777" w:rsidR="00F939AC" w:rsidRPr="00844E5D" w:rsidRDefault="00F939AC" w:rsidP="00504BA6">
      <w:pPr>
        <w:pStyle w:val="NormalWeb"/>
        <w:numPr>
          <w:ilvl w:val="1"/>
          <w:numId w:val="7"/>
        </w:numPr>
        <w:spacing w:before="0" w:beforeAutospacing="0" w:after="0" w:afterAutospacing="0"/>
        <w:textAlignment w:val="baseline"/>
        <w:rPr>
          <w:rFonts w:ascii="Helvetica" w:hAnsi="Helvetica"/>
          <w:color w:val="1155CC"/>
        </w:rPr>
      </w:pPr>
      <w:r w:rsidRPr="00844E5D">
        <w:rPr>
          <w:rFonts w:ascii="Helvetica" w:hAnsi="Helvetica"/>
          <w:color w:val="1155CC"/>
        </w:rPr>
        <w:t>Bad weather, low water temperatures, jellyfish and other marine life, powerful waves, rocks</w:t>
      </w:r>
    </w:p>
    <w:p w14:paraId="16DE110E" w14:textId="77777777" w:rsidR="00F939AC" w:rsidRPr="00844E5D" w:rsidRDefault="00F939AC" w:rsidP="00504BA6">
      <w:pPr>
        <w:pStyle w:val="NormalWeb"/>
        <w:numPr>
          <w:ilvl w:val="0"/>
          <w:numId w:val="18"/>
        </w:numPr>
        <w:spacing w:before="0" w:beforeAutospacing="0" w:after="0" w:afterAutospacing="0"/>
        <w:textAlignment w:val="baseline"/>
        <w:rPr>
          <w:rFonts w:ascii="Helvetica" w:hAnsi="Helvetica"/>
          <w:color w:val="000000"/>
        </w:rPr>
      </w:pPr>
      <w:r w:rsidRPr="00844E5D">
        <w:rPr>
          <w:rFonts w:ascii="Helvetica" w:hAnsi="Helvetica"/>
          <w:color w:val="000000"/>
        </w:rPr>
        <w:t>What are some of the differences between pool swimming and open water swimming? </w:t>
      </w:r>
    </w:p>
    <w:p w14:paraId="6FCEA318" w14:textId="63A04759" w:rsidR="00F939AC" w:rsidRPr="00844E5D" w:rsidRDefault="00F939AC" w:rsidP="00504BA6">
      <w:pPr>
        <w:pStyle w:val="NormalWeb"/>
        <w:numPr>
          <w:ilvl w:val="1"/>
          <w:numId w:val="18"/>
        </w:numPr>
        <w:spacing w:before="0" w:beforeAutospacing="0" w:after="0" w:afterAutospacing="0"/>
        <w:textAlignment w:val="baseline"/>
        <w:rPr>
          <w:rFonts w:ascii="Helvetica" w:hAnsi="Helvetica"/>
          <w:color w:val="000000"/>
        </w:rPr>
      </w:pPr>
      <w:r w:rsidRPr="00844E5D">
        <w:rPr>
          <w:rFonts w:ascii="Helvetica" w:hAnsi="Helvetica"/>
          <w:color w:val="1155CC"/>
        </w:rPr>
        <w:t>Pools have lanes, comfortable temperature, and shelter from weather. Open does not have these things, and swimmers must know which direction to swim.</w:t>
      </w:r>
    </w:p>
    <w:p w14:paraId="6553C9A0" w14:textId="77777777" w:rsidR="00F939AC" w:rsidRPr="00844E5D" w:rsidRDefault="00F939AC" w:rsidP="00504BA6">
      <w:pPr>
        <w:pStyle w:val="NormalWeb"/>
        <w:numPr>
          <w:ilvl w:val="2"/>
          <w:numId w:val="8"/>
        </w:numPr>
        <w:spacing w:before="0" w:beforeAutospacing="0" w:after="0" w:afterAutospacing="0"/>
        <w:textAlignment w:val="baseline"/>
        <w:rPr>
          <w:rFonts w:ascii="Helvetica" w:hAnsi="Helvetica"/>
          <w:color w:val="1155CC"/>
        </w:rPr>
      </w:pPr>
      <w:r w:rsidRPr="00844E5D">
        <w:rPr>
          <w:rFonts w:ascii="Helvetica" w:hAnsi="Helvetica"/>
          <w:color w:val="1155CC"/>
        </w:rPr>
        <w:t>Resources for transitioning from pool to open water swimming:</w:t>
      </w:r>
    </w:p>
    <w:p w14:paraId="5A6AED58" w14:textId="77777777" w:rsidR="00F939AC" w:rsidRPr="00844E5D" w:rsidRDefault="00F939AC" w:rsidP="00504BA6">
      <w:pPr>
        <w:pStyle w:val="NormalWeb"/>
        <w:numPr>
          <w:ilvl w:val="3"/>
          <w:numId w:val="8"/>
        </w:numPr>
        <w:spacing w:before="0" w:beforeAutospacing="0" w:after="0" w:afterAutospacing="0"/>
        <w:textAlignment w:val="baseline"/>
        <w:rPr>
          <w:rFonts w:ascii="Helvetica" w:hAnsi="Helvetica"/>
          <w:color w:val="000000"/>
        </w:rPr>
      </w:pPr>
      <w:hyperlink r:id="rId11" w:history="1">
        <w:r w:rsidRPr="00844E5D">
          <w:rPr>
            <w:rStyle w:val="Hyperlink"/>
            <w:rFonts w:ascii="Helvetica" w:hAnsi="Helvetica"/>
            <w:color w:val="1155CC"/>
          </w:rPr>
          <w:t>Team USA | Translating Pool Swimming to Open Water Swimming</w:t>
        </w:r>
      </w:hyperlink>
    </w:p>
    <w:p w14:paraId="53202A3A" w14:textId="77777777" w:rsidR="00F939AC" w:rsidRPr="00844E5D" w:rsidRDefault="00F939AC" w:rsidP="00504BA6">
      <w:pPr>
        <w:pStyle w:val="NormalWeb"/>
        <w:numPr>
          <w:ilvl w:val="3"/>
          <w:numId w:val="8"/>
        </w:numPr>
        <w:spacing w:before="0" w:beforeAutospacing="0" w:after="0" w:afterAutospacing="0"/>
        <w:textAlignment w:val="baseline"/>
        <w:rPr>
          <w:rFonts w:ascii="Helvetica" w:hAnsi="Helvetica"/>
          <w:color w:val="000000"/>
        </w:rPr>
      </w:pPr>
      <w:hyperlink r:id="rId12" w:history="1">
        <w:r w:rsidRPr="00844E5D">
          <w:rPr>
            <w:rStyle w:val="Hyperlink"/>
            <w:rFonts w:ascii="Helvetica" w:hAnsi="Helvetica"/>
            <w:color w:val="1155CC"/>
          </w:rPr>
          <w:t>Swimming World Magazine | 5 Major Differences Between Open Water Swimming and Pool Swimming</w:t>
        </w:r>
      </w:hyperlink>
    </w:p>
    <w:p w14:paraId="1400C412" w14:textId="2BF6546D" w:rsidR="00F939AC" w:rsidRPr="00844E5D" w:rsidRDefault="00F939AC" w:rsidP="00504BA6">
      <w:pPr>
        <w:pStyle w:val="NormalWeb"/>
        <w:numPr>
          <w:ilvl w:val="0"/>
          <w:numId w:val="18"/>
        </w:numPr>
        <w:spacing w:before="0" w:beforeAutospacing="0" w:after="0" w:afterAutospacing="0"/>
        <w:textAlignment w:val="baseline"/>
        <w:rPr>
          <w:rFonts w:ascii="Helvetica" w:hAnsi="Helvetica"/>
          <w:color w:val="000000"/>
        </w:rPr>
      </w:pPr>
      <w:r w:rsidRPr="00844E5D">
        <w:rPr>
          <w:rFonts w:ascii="Helvetica" w:hAnsi="Helvetica"/>
          <w:color w:val="000000"/>
        </w:rPr>
        <w:t>What was the purpose of swimming across the U.S.-Mexico border?</w:t>
      </w:r>
    </w:p>
    <w:p w14:paraId="7C6EA793" w14:textId="77777777" w:rsidR="00F939AC" w:rsidRPr="00844E5D" w:rsidRDefault="00F939AC" w:rsidP="00504BA6">
      <w:pPr>
        <w:pStyle w:val="NormalWeb"/>
        <w:numPr>
          <w:ilvl w:val="1"/>
          <w:numId w:val="18"/>
        </w:numPr>
        <w:spacing w:before="0" w:beforeAutospacing="0" w:after="0" w:afterAutospacing="0"/>
        <w:ind w:left="2160"/>
        <w:textAlignment w:val="baseline"/>
        <w:rPr>
          <w:rFonts w:ascii="Helvetica" w:hAnsi="Helvetica"/>
          <w:color w:val="1155CC"/>
        </w:rPr>
      </w:pPr>
      <w:r w:rsidRPr="00844E5D">
        <w:rPr>
          <w:rFonts w:ascii="Helvetica" w:hAnsi="Helvetica"/>
          <w:color w:val="1155CC"/>
        </w:rPr>
        <w:t>It was an attempt to show that we are interconnected and highlight “that water connects all of us.”</w:t>
      </w:r>
    </w:p>
    <w:p w14:paraId="20D8C38B" w14:textId="77777777" w:rsidR="00F939AC" w:rsidRPr="00844E5D" w:rsidRDefault="00F939AC" w:rsidP="00504BA6">
      <w:pPr>
        <w:pStyle w:val="NormalWeb"/>
        <w:numPr>
          <w:ilvl w:val="1"/>
          <w:numId w:val="18"/>
        </w:numPr>
        <w:spacing w:before="0" w:beforeAutospacing="0" w:after="0" w:afterAutospacing="0"/>
        <w:ind w:left="2160"/>
        <w:textAlignment w:val="baseline"/>
        <w:rPr>
          <w:rFonts w:ascii="Helvetica" w:hAnsi="Helvetica"/>
          <w:color w:val="1155CC"/>
        </w:rPr>
      </w:pPr>
      <w:r w:rsidRPr="00844E5D">
        <w:rPr>
          <w:rFonts w:ascii="Helvetica" w:hAnsi="Helvetica"/>
          <w:color w:val="1155CC"/>
        </w:rPr>
        <w:t xml:space="preserve">The swimmers also raised money and awareness for the </w:t>
      </w:r>
      <w:proofErr w:type="spellStart"/>
      <w:r w:rsidRPr="00844E5D">
        <w:rPr>
          <w:rFonts w:ascii="Helvetica" w:hAnsi="Helvetica"/>
          <w:color w:val="1155CC"/>
        </w:rPr>
        <w:t>Colibrí</w:t>
      </w:r>
      <w:proofErr w:type="spellEnd"/>
      <w:r w:rsidRPr="00844E5D">
        <w:rPr>
          <w:rFonts w:ascii="Helvetica" w:hAnsi="Helvetica"/>
          <w:color w:val="1155CC"/>
        </w:rPr>
        <w:t xml:space="preserve"> Center for Human Rights in Tucson, AZ.</w:t>
      </w:r>
    </w:p>
    <w:p w14:paraId="0979DC6C" w14:textId="77777777" w:rsidR="00F939AC" w:rsidRPr="00844E5D" w:rsidRDefault="00F939AC" w:rsidP="00504BA6">
      <w:pPr>
        <w:pStyle w:val="NormalWeb"/>
        <w:numPr>
          <w:ilvl w:val="2"/>
          <w:numId w:val="18"/>
        </w:numPr>
        <w:spacing w:before="0" w:beforeAutospacing="0" w:after="0" w:afterAutospacing="0"/>
        <w:textAlignment w:val="baseline"/>
        <w:rPr>
          <w:rFonts w:ascii="Helvetica" w:hAnsi="Helvetica"/>
          <w:color w:val="1155CC"/>
        </w:rPr>
      </w:pPr>
      <w:hyperlink r:id="rId13" w:history="1">
        <w:r w:rsidRPr="00844E5D">
          <w:rPr>
            <w:rStyle w:val="Hyperlink"/>
            <w:rFonts w:ascii="Helvetica" w:hAnsi="Helvetica"/>
            <w:color w:val="1155CC"/>
          </w:rPr>
          <w:t>Los Angeles Times | Athletes swim across U.S.-Mexico border in immigrant-rights protest</w:t>
        </w:r>
      </w:hyperlink>
      <w:r w:rsidRPr="00844E5D">
        <w:rPr>
          <w:rFonts w:ascii="Helvetica" w:hAnsi="Helvetica"/>
          <w:color w:val="000000"/>
        </w:rPr>
        <w:t> </w:t>
      </w:r>
    </w:p>
    <w:p w14:paraId="22ECF240" w14:textId="1A553BA0" w:rsidR="00F939AC" w:rsidRPr="00844E5D" w:rsidRDefault="00F939AC" w:rsidP="00504BA6">
      <w:pPr>
        <w:pStyle w:val="NormalWeb"/>
        <w:numPr>
          <w:ilvl w:val="2"/>
          <w:numId w:val="18"/>
        </w:numPr>
        <w:spacing w:before="0" w:beforeAutospacing="0" w:after="0" w:afterAutospacing="0"/>
        <w:textAlignment w:val="baseline"/>
        <w:rPr>
          <w:rFonts w:ascii="Helvetica" w:hAnsi="Helvetica"/>
          <w:color w:val="1155CC"/>
        </w:rPr>
      </w:pPr>
      <w:hyperlink r:id="rId14" w:history="1">
        <w:r w:rsidRPr="00844E5D">
          <w:rPr>
            <w:rStyle w:val="Hyperlink"/>
            <w:rFonts w:ascii="Helvetica" w:hAnsi="Helvetica"/>
          </w:rPr>
          <w:t>https://colibricenter.org/</w:t>
        </w:r>
      </w:hyperlink>
    </w:p>
    <w:p w14:paraId="771657A4" w14:textId="0432825B" w:rsidR="00F939AC" w:rsidRPr="00844E5D" w:rsidRDefault="00F939AC" w:rsidP="00F939AC">
      <w:pPr>
        <w:pStyle w:val="NormalWeb"/>
        <w:spacing w:before="0" w:beforeAutospacing="0" w:after="0" w:afterAutospacing="0"/>
        <w:ind w:left="1480"/>
        <w:textAlignment w:val="baseline"/>
        <w:rPr>
          <w:rFonts w:ascii="Helvetica" w:hAnsi="Helvetica"/>
          <w:color w:val="000000"/>
        </w:rPr>
      </w:pPr>
      <w:r w:rsidRPr="00844E5D">
        <w:rPr>
          <w:rFonts w:ascii="Helvetica" w:hAnsi="Helvetica"/>
          <w:color w:val="000000"/>
        </w:rPr>
        <w:t>How many people had finished the Oceans Seven before Antonio did in 2017?</w:t>
      </w:r>
    </w:p>
    <w:p w14:paraId="2F2D18FA" w14:textId="77777777" w:rsidR="00F939AC" w:rsidRPr="00844E5D" w:rsidRDefault="00F939AC" w:rsidP="00504BA6">
      <w:pPr>
        <w:pStyle w:val="NormalWeb"/>
        <w:numPr>
          <w:ilvl w:val="1"/>
          <w:numId w:val="18"/>
        </w:numPr>
        <w:spacing w:before="0" w:beforeAutospacing="0" w:after="0" w:afterAutospacing="0"/>
        <w:ind w:left="2160"/>
        <w:textAlignment w:val="baseline"/>
        <w:rPr>
          <w:rFonts w:ascii="Helvetica" w:hAnsi="Helvetica"/>
          <w:color w:val="1155CC"/>
        </w:rPr>
      </w:pPr>
      <w:r w:rsidRPr="00844E5D">
        <w:rPr>
          <w:rFonts w:ascii="Helvetica" w:hAnsi="Helvetica"/>
          <w:color w:val="1155CC"/>
        </w:rPr>
        <w:t>6 (he was the 7th)</w:t>
      </w:r>
    </w:p>
    <w:p w14:paraId="702405F6" w14:textId="77777777" w:rsidR="00F939AC" w:rsidRPr="00844E5D" w:rsidRDefault="00F939AC" w:rsidP="00504BA6">
      <w:pPr>
        <w:pStyle w:val="NormalWeb"/>
        <w:numPr>
          <w:ilvl w:val="1"/>
          <w:numId w:val="18"/>
        </w:numPr>
        <w:spacing w:before="0" w:beforeAutospacing="0" w:after="0" w:afterAutospacing="0"/>
        <w:ind w:left="2160"/>
        <w:textAlignment w:val="baseline"/>
        <w:rPr>
          <w:rFonts w:ascii="Helvetica" w:hAnsi="Helvetica"/>
          <w:color w:val="1155CC"/>
        </w:rPr>
      </w:pPr>
      <w:r w:rsidRPr="00844E5D">
        <w:rPr>
          <w:rFonts w:ascii="Helvetica" w:hAnsi="Helvetica"/>
          <w:color w:val="1155CC"/>
        </w:rPr>
        <w:t xml:space="preserve">As of April 2020, 21 people finished Oceans Seven </w:t>
      </w:r>
      <w:r w:rsidRPr="00844E5D">
        <w:rPr>
          <w:rFonts w:ascii="Helvetica" w:hAnsi="Helvetica"/>
          <w:color w:val="1155CC"/>
          <w:u w:val="single"/>
        </w:rPr>
        <w:t>(</w:t>
      </w:r>
      <w:proofErr w:type="spellStart"/>
      <w:r w:rsidRPr="00844E5D">
        <w:rPr>
          <w:rFonts w:ascii="Helvetica" w:hAnsi="Helvetica"/>
          <w:color w:val="1155CC"/>
        </w:rPr>
        <w:fldChar w:fldCharType="begin"/>
      </w:r>
      <w:r w:rsidRPr="00844E5D">
        <w:rPr>
          <w:rFonts w:ascii="Helvetica" w:hAnsi="Helvetica"/>
          <w:color w:val="1155CC"/>
        </w:rPr>
        <w:instrText xml:space="preserve"> HYPERLINK "https://db.marathonswimmers.org/oceans-seven/" </w:instrText>
      </w:r>
      <w:r w:rsidRPr="00844E5D">
        <w:rPr>
          <w:rFonts w:ascii="Helvetica" w:hAnsi="Helvetica"/>
          <w:color w:val="1155CC"/>
        </w:rPr>
        <w:fldChar w:fldCharType="separate"/>
      </w:r>
      <w:r w:rsidRPr="00844E5D">
        <w:rPr>
          <w:rStyle w:val="Hyperlink"/>
          <w:rFonts w:ascii="Helvetica" w:hAnsi="Helvetica"/>
          <w:color w:val="1155CC"/>
        </w:rPr>
        <w:t>Longswim</w:t>
      </w:r>
      <w:proofErr w:type="spellEnd"/>
      <w:r w:rsidRPr="00844E5D">
        <w:rPr>
          <w:rStyle w:val="Hyperlink"/>
          <w:rFonts w:ascii="Helvetica" w:hAnsi="Helvetica"/>
          <w:color w:val="1155CC"/>
        </w:rPr>
        <w:t xml:space="preserve"> Database | Oceans Seven</w:t>
      </w:r>
      <w:r w:rsidRPr="00844E5D">
        <w:rPr>
          <w:rFonts w:ascii="Helvetica" w:hAnsi="Helvetica"/>
          <w:color w:val="1155CC"/>
        </w:rPr>
        <w:fldChar w:fldCharType="end"/>
      </w:r>
      <w:r w:rsidRPr="00844E5D">
        <w:rPr>
          <w:rFonts w:ascii="Helvetica" w:hAnsi="Helvetica"/>
          <w:color w:val="1155CC"/>
        </w:rPr>
        <w:t>) </w:t>
      </w:r>
    </w:p>
    <w:p w14:paraId="310591B9" w14:textId="77777777" w:rsidR="00F939AC" w:rsidRPr="00844E5D" w:rsidRDefault="00F939AC" w:rsidP="00F939AC">
      <w:pPr>
        <w:spacing w:after="240"/>
        <w:rPr>
          <w:rFonts w:ascii="Helvetica" w:hAnsi="Helvetica"/>
        </w:rPr>
      </w:pPr>
    </w:p>
    <w:p w14:paraId="3DB43AA7" w14:textId="77777777" w:rsidR="00F939AC" w:rsidRPr="00844E5D" w:rsidRDefault="00F939AC" w:rsidP="00F939AC">
      <w:pPr>
        <w:pStyle w:val="NormalWeb"/>
        <w:spacing w:before="0" w:beforeAutospacing="0" w:after="0" w:afterAutospacing="0"/>
        <w:rPr>
          <w:rFonts w:ascii="Helvetica" w:hAnsi="Helvetica"/>
        </w:rPr>
      </w:pPr>
      <w:r w:rsidRPr="00844E5D">
        <w:rPr>
          <w:rFonts w:ascii="Helvetica" w:hAnsi="Helvetica"/>
          <w:b/>
          <w:bCs/>
          <w:color w:val="000000"/>
        </w:rPr>
        <w:t xml:space="preserve">2. Discussion Questions </w:t>
      </w:r>
      <w:r w:rsidRPr="00844E5D">
        <w:rPr>
          <w:rFonts w:ascii="Helvetica" w:hAnsi="Helvetica"/>
          <w:i/>
          <w:iCs/>
          <w:color w:val="000000"/>
        </w:rPr>
        <w:t>(5-15 minutes)</w:t>
      </w:r>
    </w:p>
    <w:p w14:paraId="463AE758" w14:textId="77777777" w:rsidR="00F939AC" w:rsidRPr="00844E5D" w:rsidRDefault="00F939AC" w:rsidP="00F939AC">
      <w:pPr>
        <w:rPr>
          <w:rFonts w:ascii="Helvetica" w:hAnsi="Helvetica"/>
        </w:rPr>
      </w:pPr>
    </w:p>
    <w:p w14:paraId="5CC9EA2B" w14:textId="77777777" w:rsidR="00F939AC" w:rsidRPr="00844E5D" w:rsidRDefault="00F939AC" w:rsidP="00504BA6">
      <w:pPr>
        <w:pStyle w:val="NormalWeb"/>
        <w:numPr>
          <w:ilvl w:val="0"/>
          <w:numId w:val="9"/>
        </w:numPr>
        <w:spacing w:before="0" w:beforeAutospacing="0" w:after="0" w:afterAutospacing="0"/>
        <w:textAlignment w:val="baseline"/>
        <w:rPr>
          <w:rFonts w:ascii="Helvetica" w:hAnsi="Helvetica"/>
          <w:color w:val="1155CC"/>
        </w:rPr>
      </w:pPr>
      <w:r w:rsidRPr="00844E5D">
        <w:rPr>
          <w:rFonts w:ascii="Helvetica" w:hAnsi="Helvetica"/>
          <w:color w:val="1155CC"/>
        </w:rPr>
        <w:t>In the documentary, Antonio said, “You have to have a rock. It doesn’t have to be sports like it is for me, swimming, but everybody needs a rock to hold on, because life is full of surprises.” </w:t>
      </w:r>
    </w:p>
    <w:p w14:paraId="49294D3C" w14:textId="77777777" w:rsidR="00F939AC" w:rsidRPr="00844E5D" w:rsidRDefault="00F939AC" w:rsidP="00504BA6">
      <w:pPr>
        <w:pStyle w:val="NormalWeb"/>
        <w:numPr>
          <w:ilvl w:val="0"/>
          <w:numId w:val="10"/>
        </w:numPr>
        <w:spacing w:before="0" w:beforeAutospacing="0" w:after="0" w:afterAutospacing="0"/>
        <w:ind w:left="1440"/>
        <w:textAlignment w:val="baseline"/>
        <w:rPr>
          <w:rFonts w:ascii="Helvetica" w:hAnsi="Helvetica"/>
          <w:color w:val="1155CC"/>
        </w:rPr>
      </w:pPr>
      <w:r w:rsidRPr="00844E5D">
        <w:rPr>
          <w:rFonts w:ascii="Helvetica" w:hAnsi="Helvetica"/>
          <w:color w:val="1155CC"/>
        </w:rPr>
        <w:t>What do you think he means by this? </w:t>
      </w:r>
    </w:p>
    <w:p w14:paraId="5084D9ED" w14:textId="77777777" w:rsidR="00F939AC" w:rsidRPr="00844E5D" w:rsidRDefault="00F939AC" w:rsidP="00504BA6">
      <w:pPr>
        <w:pStyle w:val="NormalWeb"/>
        <w:numPr>
          <w:ilvl w:val="0"/>
          <w:numId w:val="10"/>
        </w:numPr>
        <w:spacing w:before="0" w:beforeAutospacing="0" w:after="0" w:afterAutospacing="0"/>
        <w:ind w:left="1440"/>
        <w:textAlignment w:val="baseline"/>
        <w:rPr>
          <w:rFonts w:ascii="Helvetica" w:hAnsi="Helvetica"/>
          <w:color w:val="1155CC"/>
        </w:rPr>
      </w:pPr>
      <w:r w:rsidRPr="00844E5D">
        <w:rPr>
          <w:rFonts w:ascii="Helvetica" w:hAnsi="Helvetica"/>
          <w:color w:val="1155CC"/>
        </w:rPr>
        <w:t>What are 2-3 examples of “a rock” that you or people you know have, and how do they help you/others in life?</w:t>
      </w:r>
    </w:p>
    <w:p w14:paraId="13A93EDA" w14:textId="77777777" w:rsidR="00F939AC" w:rsidRPr="00844E5D" w:rsidRDefault="00F939AC" w:rsidP="00F939AC">
      <w:pPr>
        <w:rPr>
          <w:rFonts w:ascii="Helvetica" w:hAnsi="Helvetica"/>
        </w:rPr>
      </w:pPr>
    </w:p>
    <w:p w14:paraId="5EDCFE4C" w14:textId="77777777" w:rsidR="00F939AC" w:rsidRPr="00844E5D" w:rsidRDefault="00F939AC" w:rsidP="00504BA6">
      <w:pPr>
        <w:pStyle w:val="NormalWeb"/>
        <w:numPr>
          <w:ilvl w:val="0"/>
          <w:numId w:val="11"/>
        </w:numPr>
        <w:spacing w:before="0" w:beforeAutospacing="0" w:after="0" w:afterAutospacing="0"/>
        <w:textAlignment w:val="baseline"/>
        <w:rPr>
          <w:rFonts w:ascii="Helvetica" w:hAnsi="Helvetica"/>
          <w:color w:val="1155CC"/>
        </w:rPr>
      </w:pPr>
      <w:r w:rsidRPr="00844E5D">
        <w:rPr>
          <w:rFonts w:ascii="Helvetica" w:hAnsi="Helvetica"/>
          <w:color w:val="1155CC"/>
        </w:rPr>
        <w:t>Antonio had a team of four coaches and doctors. What are a few ways his team supported him? Do you think he could have completed Oceans Seven without them? Why or why not?</w:t>
      </w:r>
    </w:p>
    <w:p w14:paraId="5F147FED" w14:textId="77777777" w:rsidR="00F939AC" w:rsidRPr="00844E5D" w:rsidRDefault="00F939AC" w:rsidP="00F939AC">
      <w:pPr>
        <w:rPr>
          <w:rFonts w:ascii="Helvetica" w:hAnsi="Helvetica"/>
        </w:rPr>
      </w:pPr>
    </w:p>
    <w:p w14:paraId="307C8A87" w14:textId="77777777" w:rsidR="00F939AC" w:rsidRPr="00844E5D" w:rsidRDefault="00F939AC" w:rsidP="00504BA6">
      <w:pPr>
        <w:pStyle w:val="NormalWeb"/>
        <w:numPr>
          <w:ilvl w:val="0"/>
          <w:numId w:val="12"/>
        </w:numPr>
        <w:spacing w:before="0" w:beforeAutospacing="0" w:after="0" w:afterAutospacing="0"/>
        <w:textAlignment w:val="baseline"/>
        <w:rPr>
          <w:rFonts w:ascii="Helvetica" w:hAnsi="Helvetica"/>
          <w:color w:val="1155CC"/>
        </w:rPr>
      </w:pPr>
      <w:r w:rsidRPr="00844E5D">
        <w:rPr>
          <w:rFonts w:ascii="Helvetica" w:hAnsi="Helvetica"/>
          <w:color w:val="1155CC"/>
        </w:rPr>
        <w:t>Contemplate the phrase “water connects all of us,” and think back to the image of the Mexico / U.S. border wall ending in the water. Does seeing the water flow over the wall and watching people swim from one side to the other make the border feel any different to you? Why or why not?</w:t>
      </w:r>
    </w:p>
    <w:p w14:paraId="34DB384E" w14:textId="20BF82C0" w:rsidR="00F939AC" w:rsidRPr="00844E5D" w:rsidRDefault="00F939AC" w:rsidP="00F939AC">
      <w:pPr>
        <w:spacing w:after="240"/>
        <w:rPr>
          <w:rFonts w:ascii="Helvetica" w:hAnsi="Helvetica"/>
        </w:rPr>
      </w:pPr>
    </w:p>
    <w:p w14:paraId="590BEB51" w14:textId="77777777" w:rsidR="00F939AC" w:rsidRPr="00844E5D" w:rsidRDefault="00F939AC" w:rsidP="00F939AC">
      <w:pPr>
        <w:pStyle w:val="NormalWeb"/>
        <w:spacing w:before="0" w:beforeAutospacing="0" w:after="0" w:afterAutospacing="0"/>
        <w:rPr>
          <w:rFonts w:ascii="Helvetica" w:hAnsi="Helvetica"/>
        </w:rPr>
      </w:pPr>
      <w:r w:rsidRPr="00844E5D">
        <w:rPr>
          <w:rFonts w:ascii="Helvetica" w:hAnsi="Helvetica"/>
          <w:b/>
          <w:bCs/>
          <w:color w:val="000000"/>
        </w:rPr>
        <w:t>3. Worksheet Discussion Activities</w:t>
      </w:r>
      <w:r w:rsidRPr="00844E5D">
        <w:rPr>
          <w:rFonts w:ascii="Helvetica" w:hAnsi="Helvetica"/>
          <w:color w:val="000000"/>
        </w:rPr>
        <w:t xml:space="preserve"> </w:t>
      </w:r>
      <w:r w:rsidRPr="00844E5D">
        <w:rPr>
          <w:rFonts w:ascii="Helvetica" w:hAnsi="Helvetica"/>
          <w:i/>
          <w:iCs/>
          <w:color w:val="000000"/>
        </w:rPr>
        <w:t>(15 - 40 minutes - can eliminate 1-2 if needed for time)</w:t>
      </w:r>
    </w:p>
    <w:p w14:paraId="394F5A3E" w14:textId="77777777" w:rsidR="00F939AC" w:rsidRPr="00844E5D" w:rsidRDefault="00F939AC" w:rsidP="00F939AC">
      <w:pPr>
        <w:rPr>
          <w:rFonts w:ascii="Helvetica" w:hAnsi="Helvetica"/>
        </w:rPr>
      </w:pPr>
    </w:p>
    <w:p w14:paraId="3445D1DE" w14:textId="77777777" w:rsidR="00F939AC" w:rsidRPr="00844E5D" w:rsidRDefault="00F939AC" w:rsidP="00504BA6">
      <w:pPr>
        <w:pStyle w:val="NormalWeb"/>
        <w:numPr>
          <w:ilvl w:val="0"/>
          <w:numId w:val="13"/>
        </w:numPr>
        <w:spacing w:before="0" w:beforeAutospacing="0" w:after="0" w:afterAutospacing="0"/>
        <w:textAlignment w:val="baseline"/>
        <w:rPr>
          <w:rFonts w:ascii="Helvetica" w:hAnsi="Helvetica" w:cs="Arial"/>
          <w:color w:val="1155CC"/>
        </w:rPr>
      </w:pPr>
      <w:r w:rsidRPr="00844E5D">
        <w:rPr>
          <w:rFonts w:ascii="Helvetica" w:hAnsi="Helvetica" w:cs="Arial"/>
          <w:b/>
          <w:bCs/>
          <w:color w:val="1155CC"/>
        </w:rPr>
        <w:t>Choose Your Team</w:t>
      </w:r>
      <w:r w:rsidRPr="00844E5D">
        <w:rPr>
          <w:rFonts w:ascii="Helvetica" w:hAnsi="Helvetica" w:cs="Arial"/>
          <w:color w:val="1155CC"/>
        </w:rPr>
        <w:t xml:space="preserve">: If you were putting together a team for a major goal or project in your career or hobby (like Oceans Seven was for Antonio), who would need to be part of it? Think about the expertise, support, and resources you would need. List 3-5 job titles you’d have on your </w:t>
      </w:r>
      <w:proofErr w:type="gramStart"/>
      <w:r w:rsidRPr="00844E5D">
        <w:rPr>
          <w:rFonts w:ascii="Helvetica" w:hAnsi="Helvetica" w:cs="Arial"/>
          <w:color w:val="1155CC"/>
        </w:rPr>
        <w:t>team, and</w:t>
      </w:r>
      <w:proofErr w:type="gramEnd"/>
      <w:r w:rsidRPr="00844E5D">
        <w:rPr>
          <w:rFonts w:ascii="Helvetica" w:hAnsi="Helvetica" w:cs="Arial"/>
          <w:color w:val="1155CC"/>
        </w:rPr>
        <w:t xml:space="preserve"> write 1-2 sentences describing what that person would do.</w:t>
      </w:r>
    </w:p>
    <w:p w14:paraId="75910737" w14:textId="77777777" w:rsidR="00F939AC" w:rsidRPr="00844E5D" w:rsidRDefault="00F939AC" w:rsidP="00504BA6">
      <w:pPr>
        <w:pStyle w:val="NormalWeb"/>
        <w:numPr>
          <w:ilvl w:val="1"/>
          <w:numId w:val="13"/>
        </w:numPr>
        <w:spacing w:before="0" w:beforeAutospacing="0" w:after="0" w:afterAutospacing="0"/>
        <w:textAlignment w:val="baseline"/>
        <w:rPr>
          <w:rFonts w:ascii="Helvetica" w:hAnsi="Helvetica"/>
          <w:color w:val="000000"/>
        </w:rPr>
      </w:pPr>
      <w:r w:rsidRPr="00844E5D">
        <w:rPr>
          <w:rFonts w:ascii="Helvetica" w:hAnsi="Helvetica"/>
          <w:color w:val="000000"/>
        </w:rPr>
        <w:t>Students write answers on worksheet</w:t>
      </w:r>
    </w:p>
    <w:p w14:paraId="57CEB374" w14:textId="77777777" w:rsidR="00F939AC" w:rsidRPr="00844E5D" w:rsidRDefault="00F939AC" w:rsidP="00504BA6">
      <w:pPr>
        <w:pStyle w:val="NormalWeb"/>
        <w:numPr>
          <w:ilvl w:val="1"/>
          <w:numId w:val="13"/>
        </w:numPr>
        <w:spacing w:before="0" w:beforeAutospacing="0" w:after="0" w:afterAutospacing="0"/>
        <w:textAlignment w:val="baseline"/>
        <w:rPr>
          <w:rFonts w:ascii="Helvetica" w:hAnsi="Helvetica"/>
          <w:color w:val="000000"/>
        </w:rPr>
      </w:pPr>
      <w:r w:rsidRPr="00844E5D">
        <w:rPr>
          <w:rFonts w:ascii="Helvetica" w:hAnsi="Helvetica"/>
          <w:color w:val="000000"/>
        </w:rPr>
        <w:t>Option to break students into small groups to share answers before opening full group debrief.</w:t>
      </w:r>
    </w:p>
    <w:p w14:paraId="2FC74754" w14:textId="77777777" w:rsidR="00F939AC" w:rsidRPr="00844E5D" w:rsidRDefault="00F939AC" w:rsidP="00504BA6">
      <w:pPr>
        <w:pStyle w:val="NormalWeb"/>
        <w:numPr>
          <w:ilvl w:val="1"/>
          <w:numId w:val="13"/>
        </w:numPr>
        <w:spacing w:before="0" w:beforeAutospacing="0" w:after="0" w:afterAutospacing="0"/>
        <w:textAlignment w:val="baseline"/>
        <w:rPr>
          <w:rFonts w:ascii="Helvetica" w:hAnsi="Helvetica"/>
          <w:color w:val="000000"/>
        </w:rPr>
      </w:pPr>
      <w:r w:rsidRPr="00844E5D">
        <w:rPr>
          <w:rFonts w:ascii="Helvetica" w:hAnsi="Helvetica"/>
          <w:color w:val="000000"/>
        </w:rPr>
        <w:t xml:space="preserve">Full group </w:t>
      </w:r>
      <w:proofErr w:type="gramStart"/>
      <w:r w:rsidRPr="00844E5D">
        <w:rPr>
          <w:rFonts w:ascii="Helvetica" w:hAnsi="Helvetica"/>
          <w:color w:val="000000"/>
        </w:rPr>
        <w:t>debrief</w:t>
      </w:r>
      <w:proofErr w:type="gramEnd"/>
    </w:p>
    <w:p w14:paraId="0B08215C" w14:textId="1395E1A8" w:rsidR="00F939AC" w:rsidRPr="00844E5D" w:rsidRDefault="00F939AC" w:rsidP="00F939AC">
      <w:pPr>
        <w:rPr>
          <w:rFonts w:ascii="Helvetica" w:hAnsi="Helvetica"/>
        </w:rPr>
      </w:pPr>
    </w:p>
    <w:p w14:paraId="77FEAFB6" w14:textId="00A7D67A" w:rsidR="00844E5D" w:rsidRPr="00844E5D" w:rsidRDefault="00844E5D" w:rsidP="00F939AC">
      <w:pPr>
        <w:rPr>
          <w:rFonts w:ascii="Helvetica" w:hAnsi="Helvetica"/>
        </w:rPr>
      </w:pPr>
    </w:p>
    <w:p w14:paraId="41DBB573" w14:textId="77777777" w:rsidR="00844E5D" w:rsidRPr="00844E5D" w:rsidRDefault="00844E5D" w:rsidP="00F939AC">
      <w:pPr>
        <w:rPr>
          <w:rFonts w:ascii="Helvetica" w:hAnsi="Helvetica"/>
        </w:rPr>
      </w:pPr>
    </w:p>
    <w:p w14:paraId="51F4709B" w14:textId="77777777" w:rsidR="00F939AC" w:rsidRPr="00844E5D" w:rsidRDefault="00F939AC" w:rsidP="00504BA6">
      <w:pPr>
        <w:pStyle w:val="NormalWeb"/>
        <w:numPr>
          <w:ilvl w:val="0"/>
          <w:numId w:val="14"/>
        </w:numPr>
        <w:spacing w:before="0" w:beforeAutospacing="0" w:after="0" w:afterAutospacing="0"/>
        <w:textAlignment w:val="baseline"/>
        <w:rPr>
          <w:rFonts w:ascii="Helvetica" w:hAnsi="Helvetica" w:cs="Arial"/>
          <w:color w:val="1155CC"/>
        </w:rPr>
      </w:pPr>
      <w:r w:rsidRPr="00844E5D">
        <w:rPr>
          <w:rFonts w:ascii="Helvetica" w:hAnsi="Helvetica" w:cs="Arial"/>
          <w:b/>
          <w:bCs/>
          <w:color w:val="1155CC"/>
        </w:rPr>
        <w:lastRenderedPageBreak/>
        <w:t>Find Your Inspiration</w:t>
      </w:r>
      <w:r w:rsidRPr="00844E5D">
        <w:rPr>
          <w:rFonts w:ascii="Helvetica" w:hAnsi="Helvetica" w:cs="Arial"/>
          <w:color w:val="1155CC"/>
        </w:rPr>
        <w:t>: Antonio said, “dreams don’t have an age.” When he finished the Oceans Seven challenge, he was 58 years old. Who is someone you admire because they accomplished something amazing at an impressive age, old or young?</w:t>
      </w:r>
    </w:p>
    <w:p w14:paraId="2990CE44" w14:textId="77777777" w:rsidR="00F939AC" w:rsidRPr="00844E5D" w:rsidRDefault="00F939AC" w:rsidP="00504BA6">
      <w:pPr>
        <w:pStyle w:val="NormalWeb"/>
        <w:numPr>
          <w:ilvl w:val="0"/>
          <w:numId w:val="15"/>
        </w:numPr>
        <w:spacing w:before="0" w:beforeAutospacing="0" w:after="0" w:afterAutospacing="0"/>
        <w:ind w:left="1440"/>
        <w:textAlignment w:val="baseline"/>
        <w:rPr>
          <w:rFonts w:ascii="Helvetica" w:hAnsi="Helvetica"/>
          <w:color w:val="000000"/>
        </w:rPr>
      </w:pPr>
      <w:r w:rsidRPr="00844E5D">
        <w:rPr>
          <w:rFonts w:ascii="Helvetica" w:hAnsi="Helvetica"/>
          <w:color w:val="000000"/>
        </w:rPr>
        <w:t>Use personal example to illustrate some/all of the below prompts</w:t>
      </w:r>
    </w:p>
    <w:p w14:paraId="3345C605" w14:textId="77777777" w:rsidR="00F939AC" w:rsidRPr="00844E5D" w:rsidRDefault="00F939AC" w:rsidP="00504BA6">
      <w:pPr>
        <w:pStyle w:val="NormalWeb"/>
        <w:numPr>
          <w:ilvl w:val="0"/>
          <w:numId w:val="15"/>
        </w:numPr>
        <w:spacing w:before="0" w:beforeAutospacing="0" w:after="0" w:afterAutospacing="0"/>
        <w:ind w:left="1440"/>
        <w:textAlignment w:val="baseline"/>
        <w:rPr>
          <w:rFonts w:ascii="Helvetica" w:hAnsi="Helvetica"/>
          <w:color w:val="000000"/>
        </w:rPr>
      </w:pPr>
      <w:r w:rsidRPr="00844E5D">
        <w:rPr>
          <w:rFonts w:ascii="Helvetica" w:hAnsi="Helvetica"/>
          <w:color w:val="000000"/>
        </w:rPr>
        <w:t>Students write answers on worksheet</w:t>
      </w:r>
    </w:p>
    <w:p w14:paraId="16CA73F4" w14:textId="77777777" w:rsidR="00F939AC" w:rsidRPr="00844E5D" w:rsidRDefault="00F939AC" w:rsidP="00504BA6">
      <w:pPr>
        <w:pStyle w:val="NormalWeb"/>
        <w:numPr>
          <w:ilvl w:val="1"/>
          <w:numId w:val="15"/>
        </w:numPr>
        <w:spacing w:before="0" w:beforeAutospacing="0" w:after="0" w:afterAutospacing="0"/>
        <w:ind w:left="2160"/>
        <w:textAlignment w:val="baseline"/>
        <w:rPr>
          <w:rFonts w:ascii="Helvetica" w:hAnsi="Helvetica"/>
          <w:color w:val="000000"/>
        </w:rPr>
      </w:pPr>
      <w:r w:rsidRPr="00844E5D">
        <w:rPr>
          <w:rFonts w:ascii="Helvetica" w:hAnsi="Helvetica"/>
          <w:color w:val="000000"/>
        </w:rPr>
        <w:t>Who is it, and what did they accomplish?</w:t>
      </w:r>
    </w:p>
    <w:p w14:paraId="6FCF0BB7" w14:textId="77777777" w:rsidR="00F939AC" w:rsidRPr="00844E5D" w:rsidRDefault="00F939AC" w:rsidP="00504BA6">
      <w:pPr>
        <w:pStyle w:val="NormalWeb"/>
        <w:numPr>
          <w:ilvl w:val="1"/>
          <w:numId w:val="15"/>
        </w:numPr>
        <w:spacing w:before="0" w:beforeAutospacing="0" w:after="0" w:afterAutospacing="0"/>
        <w:ind w:left="2160"/>
        <w:textAlignment w:val="baseline"/>
        <w:rPr>
          <w:rFonts w:ascii="Helvetica" w:hAnsi="Helvetica"/>
          <w:color w:val="000000"/>
        </w:rPr>
      </w:pPr>
      <w:r w:rsidRPr="00844E5D">
        <w:rPr>
          <w:rFonts w:ascii="Helvetica" w:hAnsi="Helvetica"/>
          <w:color w:val="000000"/>
        </w:rPr>
        <w:t>How did they do it (preparation, teamwork, etc.)?</w:t>
      </w:r>
    </w:p>
    <w:p w14:paraId="75014E88" w14:textId="77777777" w:rsidR="00F939AC" w:rsidRPr="00844E5D" w:rsidRDefault="00F939AC" w:rsidP="00504BA6">
      <w:pPr>
        <w:pStyle w:val="NormalWeb"/>
        <w:numPr>
          <w:ilvl w:val="1"/>
          <w:numId w:val="15"/>
        </w:numPr>
        <w:spacing w:before="0" w:beforeAutospacing="0" w:after="0" w:afterAutospacing="0"/>
        <w:ind w:left="2160"/>
        <w:textAlignment w:val="baseline"/>
        <w:rPr>
          <w:rFonts w:ascii="Helvetica" w:hAnsi="Helvetica"/>
          <w:color w:val="000000"/>
        </w:rPr>
      </w:pPr>
      <w:r w:rsidRPr="00844E5D">
        <w:rPr>
          <w:rFonts w:ascii="Helvetica" w:hAnsi="Helvetica"/>
          <w:color w:val="000000"/>
        </w:rPr>
        <w:t>What lessons have you learned from them to apply to your life?</w:t>
      </w:r>
    </w:p>
    <w:p w14:paraId="4E2EBCB4" w14:textId="77777777" w:rsidR="00F939AC" w:rsidRPr="00844E5D" w:rsidRDefault="00F939AC" w:rsidP="00504BA6">
      <w:pPr>
        <w:pStyle w:val="NormalWeb"/>
        <w:numPr>
          <w:ilvl w:val="1"/>
          <w:numId w:val="15"/>
        </w:numPr>
        <w:spacing w:before="0" w:beforeAutospacing="0" w:after="0" w:afterAutospacing="0"/>
        <w:ind w:left="2160"/>
        <w:textAlignment w:val="baseline"/>
        <w:rPr>
          <w:rFonts w:ascii="Helvetica" w:hAnsi="Helvetica"/>
          <w:color w:val="000000"/>
        </w:rPr>
      </w:pPr>
      <w:r w:rsidRPr="00844E5D">
        <w:rPr>
          <w:rFonts w:ascii="Helvetica" w:hAnsi="Helvetica"/>
          <w:color w:val="000000"/>
        </w:rPr>
        <w:t>What is a goal you would like to achieve?</w:t>
      </w:r>
    </w:p>
    <w:p w14:paraId="720A249F" w14:textId="77777777" w:rsidR="00F939AC" w:rsidRPr="00844E5D" w:rsidRDefault="00F939AC" w:rsidP="00504BA6">
      <w:pPr>
        <w:pStyle w:val="NormalWeb"/>
        <w:numPr>
          <w:ilvl w:val="1"/>
          <w:numId w:val="15"/>
        </w:numPr>
        <w:spacing w:before="0" w:beforeAutospacing="0" w:after="0" w:afterAutospacing="0"/>
        <w:ind w:left="2160"/>
        <w:textAlignment w:val="baseline"/>
        <w:rPr>
          <w:rFonts w:ascii="Helvetica" w:hAnsi="Helvetica"/>
          <w:color w:val="000000"/>
        </w:rPr>
      </w:pPr>
      <w:r w:rsidRPr="00844E5D">
        <w:rPr>
          <w:rFonts w:ascii="Helvetica" w:hAnsi="Helvetica"/>
          <w:color w:val="000000"/>
        </w:rPr>
        <w:t>How can the lessons you learned from the person you admire help you achieve this goal?</w:t>
      </w:r>
    </w:p>
    <w:p w14:paraId="0A2BE2CC" w14:textId="77777777" w:rsidR="00F939AC" w:rsidRPr="00844E5D" w:rsidRDefault="00F939AC" w:rsidP="00F939AC">
      <w:pPr>
        <w:rPr>
          <w:rFonts w:ascii="Helvetica" w:hAnsi="Helvetica"/>
        </w:rPr>
      </w:pPr>
    </w:p>
    <w:p w14:paraId="50A8697A" w14:textId="77777777" w:rsidR="00F939AC" w:rsidRPr="00844E5D" w:rsidRDefault="00F939AC" w:rsidP="00504BA6">
      <w:pPr>
        <w:pStyle w:val="NormalWeb"/>
        <w:numPr>
          <w:ilvl w:val="0"/>
          <w:numId w:val="16"/>
        </w:numPr>
        <w:spacing w:before="0" w:beforeAutospacing="0" w:after="0" w:afterAutospacing="0"/>
        <w:textAlignment w:val="baseline"/>
        <w:rPr>
          <w:rFonts w:ascii="Helvetica" w:hAnsi="Helvetica" w:cs="Arial"/>
          <w:color w:val="1155CC"/>
        </w:rPr>
      </w:pPr>
      <w:r w:rsidRPr="00844E5D">
        <w:rPr>
          <w:rFonts w:ascii="Helvetica" w:hAnsi="Helvetica" w:cs="Arial"/>
          <w:b/>
          <w:bCs/>
          <w:color w:val="1155CC"/>
        </w:rPr>
        <w:t>Make Your Impact</w:t>
      </w:r>
      <w:r w:rsidRPr="00844E5D">
        <w:rPr>
          <w:rFonts w:ascii="Helvetica" w:hAnsi="Helvetica" w:cs="Arial"/>
          <w:color w:val="1155CC"/>
        </w:rPr>
        <w:t>: Antonio and many other swimmers from around the world gathered for a cause they believed in to swim across the Mexico / U.S. border. Think about your career, passion, hobby, etc. What’s a way you can use it for a positive impact? This impact could be local, regional, or global.</w:t>
      </w:r>
    </w:p>
    <w:p w14:paraId="67E33E17" w14:textId="77777777" w:rsidR="00F939AC" w:rsidRPr="00844E5D" w:rsidRDefault="00F939AC" w:rsidP="00504BA6">
      <w:pPr>
        <w:pStyle w:val="NormalWeb"/>
        <w:numPr>
          <w:ilvl w:val="1"/>
          <w:numId w:val="16"/>
        </w:numPr>
        <w:spacing w:before="0" w:beforeAutospacing="0" w:after="0" w:afterAutospacing="0"/>
        <w:textAlignment w:val="baseline"/>
        <w:rPr>
          <w:rFonts w:ascii="Helvetica" w:hAnsi="Helvetica"/>
          <w:color w:val="000000"/>
        </w:rPr>
      </w:pPr>
      <w:r w:rsidRPr="00844E5D">
        <w:rPr>
          <w:rFonts w:ascii="Helvetica" w:hAnsi="Helvetica"/>
          <w:color w:val="000000"/>
        </w:rPr>
        <w:t>Students write answers on worksheet</w:t>
      </w:r>
    </w:p>
    <w:p w14:paraId="13D1F138" w14:textId="77777777" w:rsidR="00F939AC" w:rsidRPr="00844E5D" w:rsidRDefault="00F939AC" w:rsidP="00504BA6">
      <w:pPr>
        <w:pStyle w:val="NormalWeb"/>
        <w:numPr>
          <w:ilvl w:val="1"/>
          <w:numId w:val="16"/>
        </w:numPr>
        <w:spacing w:before="0" w:beforeAutospacing="0" w:after="0" w:afterAutospacing="0"/>
        <w:textAlignment w:val="baseline"/>
        <w:rPr>
          <w:rFonts w:ascii="Helvetica" w:hAnsi="Helvetica"/>
          <w:color w:val="000000"/>
        </w:rPr>
      </w:pPr>
      <w:r w:rsidRPr="00844E5D">
        <w:rPr>
          <w:rFonts w:ascii="Helvetica" w:hAnsi="Helvetica"/>
          <w:color w:val="000000"/>
        </w:rPr>
        <w:t>Option to break students into small groups to share answers before opening full group debrief.</w:t>
      </w:r>
    </w:p>
    <w:p w14:paraId="781FA44B" w14:textId="77777777" w:rsidR="00F939AC" w:rsidRPr="00844E5D" w:rsidRDefault="00F939AC" w:rsidP="00504BA6">
      <w:pPr>
        <w:pStyle w:val="NormalWeb"/>
        <w:numPr>
          <w:ilvl w:val="1"/>
          <w:numId w:val="16"/>
        </w:numPr>
        <w:spacing w:before="0" w:beforeAutospacing="0" w:after="0" w:afterAutospacing="0"/>
        <w:textAlignment w:val="baseline"/>
        <w:rPr>
          <w:rFonts w:ascii="Helvetica" w:hAnsi="Helvetica"/>
          <w:color w:val="000000"/>
        </w:rPr>
      </w:pPr>
      <w:r w:rsidRPr="00844E5D">
        <w:rPr>
          <w:rFonts w:ascii="Helvetica" w:hAnsi="Helvetica"/>
          <w:color w:val="000000"/>
        </w:rPr>
        <w:t xml:space="preserve">Full group </w:t>
      </w:r>
      <w:proofErr w:type="gramStart"/>
      <w:r w:rsidRPr="00844E5D">
        <w:rPr>
          <w:rFonts w:ascii="Helvetica" w:hAnsi="Helvetica"/>
          <w:color w:val="000000"/>
        </w:rPr>
        <w:t>debrief</w:t>
      </w:r>
      <w:proofErr w:type="gramEnd"/>
    </w:p>
    <w:p w14:paraId="70EEBEDD" w14:textId="77777777" w:rsidR="00F939AC" w:rsidRPr="00844E5D" w:rsidRDefault="00F939AC" w:rsidP="00F939AC">
      <w:pPr>
        <w:spacing w:after="240"/>
        <w:rPr>
          <w:rFonts w:ascii="Helvetica" w:hAnsi="Helvetica"/>
        </w:rPr>
      </w:pPr>
    </w:p>
    <w:p w14:paraId="121D1A9A" w14:textId="77777777" w:rsidR="00F939AC" w:rsidRPr="00844E5D" w:rsidRDefault="00F939AC" w:rsidP="00F939AC">
      <w:pPr>
        <w:pStyle w:val="NormalWeb"/>
        <w:spacing w:before="0" w:beforeAutospacing="0" w:after="0" w:afterAutospacing="0"/>
        <w:rPr>
          <w:rFonts w:ascii="Helvetica" w:hAnsi="Helvetica"/>
        </w:rPr>
      </w:pPr>
      <w:r w:rsidRPr="00844E5D">
        <w:rPr>
          <w:rFonts w:ascii="Helvetica" w:hAnsi="Helvetica"/>
          <w:b/>
          <w:bCs/>
          <w:color w:val="000000"/>
        </w:rPr>
        <w:t xml:space="preserve">4. Conclusion </w:t>
      </w:r>
      <w:r w:rsidRPr="00844E5D">
        <w:rPr>
          <w:rFonts w:ascii="Helvetica" w:hAnsi="Helvetica"/>
          <w:i/>
          <w:iCs/>
          <w:color w:val="000000"/>
        </w:rPr>
        <w:t>(3-5 minutes)</w:t>
      </w:r>
    </w:p>
    <w:p w14:paraId="0192323B" w14:textId="77777777" w:rsidR="00F939AC" w:rsidRPr="00844E5D" w:rsidRDefault="00F939AC" w:rsidP="00504BA6">
      <w:pPr>
        <w:pStyle w:val="NormalWeb"/>
        <w:numPr>
          <w:ilvl w:val="0"/>
          <w:numId w:val="17"/>
        </w:numPr>
        <w:spacing w:before="0" w:beforeAutospacing="0" w:after="0" w:afterAutospacing="0"/>
        <w:textAlignment w:val="baseline"/>
        <w:rPr>
          <w:rFonts w:ascii="Helvetica" w:hAnsi="Helvetica"/>
          <w:color w:val="1155CC"/>
        </w:rPr>
      </w:pPr>
      <w:r w:rsidRPr="00844E5D">
        <w:rPr>
          <w:rFonts w:ascii="Helvetica" w:hAnsi="Helvetica"/>
          <w:color w:val="1155CC"/>
        </w:rPr>
        <w:t>What did you learn about open water swimming?</w:t>
      </w:r>
    </w:p>
    <w:p w14:paraId="609DC252" w14:textId="77777777" w:rsidR="00F939AC" w:rsidRPr="00844E5D" w:rsidRDefault="00F939AC" w:rsidP="00504BA6">
      <w:pPr>
        <w:pStyle w:val="NormalWeb"/>
        <w:numPr>
          <w:ilvl w:val="0"/>
          <w:numId w:val="17"/>
        </w:numPr>
        <w:spacing w:before="0" w:beforeAutospacing="0" w:after="0" w:afterAutospacing="0"/>
        <w:textAlignment w:val="baseline"/>
        <w:rPr>
          <w:rFonts w:ascii="Helvetica" w:hAnsi="Helvetica"/>
          <w:color w:val="1155CC"/>
        </w:rPr>
      </w:pPr>
      <w:r w:rsidRPr="00844E5D">
        <w:rPr>
          <w:rFonts w:ascii="Helvetica" w:hAnsi="Helvetica"/>
          <w:color w:val="1155CC"/>
        </w:rPr>
        <w:t>What did you learn about what is needed to accomplish a major goal?</w:t>
      </w:r>
    </w:p>
    <w:p w14:paraId="1F34A92C" w14:textId="77777777" w:rsidR="00F939AC" w:rsidRPr="00844E5D" w:rsidRDefault="00F939AC" w:rsidP="00504BA6">
      <w:pPr>
        <w:pStyle w:val="NormalWeb"/>
        <w:numPr>
          <w:ilvl w:val="0"/>
          <w:numId w:val="17"/>
        </w:numPr>
        <w:spacing w:before="0" w:beforeAutospacing="0" w:after="0" w:afterAutospacing="0"/>
        <w:textAlignment w:val="baseline"/>
        <w:rPr>
          <w:rFonts w:ascii="Helvetica" w:hAnsi="Helvetica"/>
          <w:color w:val="1155CC"/>
        </w:rPr>
      </w:pPr>
      <w:r w:rsidRPr="00844E5D">
        <w:rPr>
          <w:rFonts w:ascii="Helvetica" w:hAnsi="Helvetica"/>
          <w:color w:val="1155CC"/>
        </w:rPr>
        <w:t>How might greater awareness about the issues we learned and talked about improve the world?</w:t>
      </w:r>
    </w:p>
    <w:p w14:paraId="2EC85ABE" w14:textId="38CF4123" w:rsidR="006125F0" w:rsidRPr="00844E5D" w:rsidRDefault="006125F0" w:rsidP="0074288C">
      <w:pPr>
        <w:pStyle w:val="NormalWeb"/>
        <w:spacing w:before="0" w:beforeAutospacing="0" w:after="0" w:afterAutospacing="0"/>
        <w:rPr>
          <w:rFonts w:ascii="Helvetica" w:hAnsi="Helvetica"/>
        </w:rPr>
      </w:pPr>
    </w:p>
    <w:sectPr w:rsidR="006125F0" w:rsidRPr="00844E5D" w:rsidSect="00870DB3">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2B415" w14:textId="77777777" w:rsidR="00504BA6" w:rsidRDefault="00504BA6" w:rsidP="00870DB3">
      <w:r>
        <w:separator/>
      </w:r>
    </w:p>
  </w:endnote>
  <w:endnote w:type="continuationSeparator" w:id="0">
    <w:p w14:paraId="212A7AA4" w14:textId="77777777" w:rsidR="00504BA6" w:rsidRDefault="00504BA6"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00E28" w14:textId="77777777" w:rsidR="00504BA6" w:rsidRDefault="00504BA6" w:rsidP="00870DB3">
      <w:r>
        <w:separator/>
      </w:r>
    </w:p>
  </w:footnote>
  <w:footnote w:type="continuationSeparator" w:id="0">
    <w:p w14:paraId="4D5B8326" w14:textId="77777777" w:rsidR="00504BA6" w:rsidRDefault="00504BA6"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020"/>
    <w:multiLevelType w:val="hybridMultilevel"/>
    <w:tmpl w:val="C0806D64"/>
    <w:lvl w:ilvl="0" w:tplc="76DC6C5E">
      <w:start w:val="4"/>
      <w:numFmt w:val="decimal"/>
      <w:lvlText w:val="%1."/>
      <w:lvlJc w:val="left"/>
      <w:pPr>
        <w:ind w:left="1480" w:hanging="360"/>
      </w:pPr>
      <w:rPr>
        <w:rFonts w:hint="default"/>
        <w:color w:val="000000"/>
      </w:rPr>
    </w:lvl>
    <w:lvl w:ilvl="1" w:tplc="04090003">
      <w:start w:val="1"/>
      <w:numFmt w:val="bullet"/>
      <w:lvlText w:val="o"/>
      <w:lvlJc w:val="left"/>
      <w:pPr>
        <w:ind w:left="2200" w:hanging="360"/>
      </w:pPr>
      <w:rPr>
        <w:rFonts w:ascii="Courier New" w:hAnsi="Courier New" w:cs="Courier New" w:hint="default"/>
      </w:r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8A1BC1"/>
    <w:multiLevelType w:val="multilevel"/>
    <w:tmpl w:val="F2E8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5BC7"/>
    <w:multiLevelType w:val="multilevel"/>
    <w:tmpl w:val="7AA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93BAA"/>
    <w:multiLevelType w:val="multilevel"/>
    <w:tmpl w:val="3EE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494"/>
    <w:multiLevelType w:val="multilevel"/>
    <w:tmpl w:val="48148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C17B7"/>
    <w:multiLevelType w:val="multilevel"/>
    <w:tmpl w:val="EC7286B4"/>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34AE0"/>
    <w:multiLevelType w:val="multilevel"/>
    <w:tmpl w:val="5B1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A564B"/>
    <w:multiLevelType w:val="multilevel"/>
    <w:tmpl w:val="7BF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43A48"/>
    <w:multiLevelType w:val="multilevel"/>
    <w:tmpl w:val="3BB2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B161B"/>
    <w:multiLevelType w:val="multilevel"/>
    <w:tmpl w:val="9A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DF34F4"/>
    <w:multiLevelType w:val="multilevel"/>
    <w:tmpl w:val="F2FE8F1C"/>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3D111B"/>
    <w:multiLevelType w:val="multilevel"/>
    <w:tmpl w:val="CE7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6"/>
  </w:num>
  <w:num w:numId="4">
    <w:abstractNumId w:val="11"/>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1"/>
    <w:lvlOverride w:ilvl="0">
      <w:lvl w:ilvl="0">
        <w:numFmt w:val="decimal"/>
        <w:lvlText w:val="%1."/>
        <w:lvlJc w:val="left"/>
      </w:lvl>
    </w:lvlOverride>
    <w:lvlOverride w:ilvl="2">
      <w:lvl w:ilvl="2">
        <w:numFmt w:val="lowerRoman"/>
        <w:lvlText w:val="%3."/>
        <w:lvlJc w:val="right"/>
      </w:lvl>
    </w:lvlOverride>
  </w:num>
  <w:num w:numId="9">
    <w:abstractNumId w:val="4"/>
  </w:num>
  <w:num w:numId="10">
    <w:abstractNumId w:val="10"/>
  </w:num>
  <w:num w:numId="11">
    <w:abstractNumId w:val="13"/>
  </w:num>
  <w:num w:numId="12">
    <w:abstractNumId w:val="7"/>
  </w:num>
  <w:num w:numId="13">
    <w:abstractNumId w:val="9"/>
  </w:num>
  <w:num w:numId="14">
    <w:abstractNumId w:val="3"/>
  </w:num>
  <w:num w:numId="15">
    <w:abstractNumId w:val="2"/>
  </w:num>
  <w:num w:numId="16">
    <w:abstractNumId w:val="5"/>
  </w:num>
  <w:num w:numId="17">
    <w:abstractNumId w:val="8"/>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B5CD6"/>
    <w:rsid w:val="002C412B"/>
    <w:rsid w:val="00357464"/>
    <w:rsid w:val="0039489D"/>
    <w:rsid w:val="003E5062"/>
    <w:rsid w:val="003F066D"/>
    <w:rsid w:val="003F0C2C"/>
    <w:rsid w:val="00451F37"/>
    <w:rsid w:val="00504BA6"/>
    <w:rsid w:val="00522722"/>
    <w:rsid w:val="006125F0"/>
    <w:rsid w:val="0061442D"/>
    <w:rsid w:val="00615E19"/>
    <w:rsid w:val="0074288C"/>
    <w:rsid w:val="007706B7"/>
    <w:rsid w:val="00835C77"/>
    <w:rsid w:val="00844E5D"/>
    <w:rsid w:val="00870DB3"/>
    <w:rsid w:val="008E26F3"/>
    <w:rsid w:val="008E3BD8"/>
    <w:rsid w:val="009673A6"/>
    <w:rsid w:val="00A03AB2"/>
    <w:rsid w:val="00A231E0"/>
    <w:rsid w:val="00B72BAE"/>
    <w:rsid w:val="00B72F03"/>
    <w:rsid w:val="00B949C3"/>
    <w:rsid w:val="00C31839"/>
    <w:rsid w:val="00C53CA6"/>
    <w:rsid w:val="00C7676B"/>
    <w:rsid w:val="00D01E22"/>
    <w:rsid w:val="00D471E1"/>
    <w:rsid w:val="00DC2C01"/>
    <w:rsid w:val="00DF051C"/>
    <w:rsid w:val="00E14E60"/>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hyperlink" Target="https://www.latimes.com/local/lanow/la-me-border-swim-20170506-stor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hyperlink" Target="https://www.swimmingworldmagazine.com/news/5-major-differences-between-open-water-swimming-and-pool-swimm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usa.org/USA-Triathlon/News/Blogs/Multisport-Lab/2018/June/26/Translating-Pool-Swimming-to-Open-Water-Swimm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lobalsportmatters.com/video/2018/11/20/wind-and-waves-are-the-ultimate-proving-ground-for-adventurer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olibricente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2020-09-04T22:25:00Z</cp:lastPrinted>
  <dcterms:created xsi:type="dcterms:W3CDTF">2020-09-07T16:52:00Z</dcterms:created>
  <dcterms:modified xsi:type="dcterms:W3CDTF">2020-09-07T16:52:00Z</dcterms:modified>
</cp:coreProperties>
</file>