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DF2FF" w14:textId="52482B5F" w:rsidR="0018039F" w:rsidRDefault="00FE4E3B">
      <w:r>
        <w:rPr>
          <w:noProof/>
        </w:rPr>
        <mc:AlternateContent>
          <mc:Choice Requires="wps">
            <w:drawing>
              <wp:anchor distT="0" distB="0" distL="114300" distR="114300" simplePos="0" relativeHeight="251673600" behindDoc="0" locked="0" layoutInCell="1" allowOverlap="1" wp14:anchorId="35B4BA39" wp14:editId="47CB971B">
                <wp:simplePos x="0" y="0"/>
                <wp:positionH relativeFrom="column">
                  <wp:posOffset>3886200</wp:posOffset>
                </wp:positionH>
                <wp:positionV relativeFrom="paragraph">
                  <wp:posOffset>5118100</wp:posOffset>
                </wp:positionV>
                <wp:extent cx="1704340" cy="482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04340" cy="482600"/>
                        </a:xfrm>
                        <a:prstGeom prst="rect">
                          <a:avLst/>
                        </a:prstGeom>
                        <a:noFill/>
                        <a:ln w="6350">
                          <a:noFill/>
                        </a:ln>
                      </wps:spPr>
                      <wps:txbx>
                        <w:txbxContent>
                          <w:p w14:paraId="1E198A68" w14:textId="27D78D4C" w:rsidR="00D01E22" w:rsidRPr="002200BE" w:rsidRDefault="002200BE" w:rsidP="00FE4E3B">
                            <w:pPr>
                              <w:jc w:val="center"/>
                              <w:rPr>
                                <w:rFonts w:ascii="Helvetica" w:hAnsi="Helvetica"/>
                                <w:b/>
                                <w:sz w:val="28"/>
                                <w:szCs w:val="28"/>
                              </w:rPr>
                            </w:pPr>
                            <w:r w:rsidRPr="002200BE">
                              <w:rPr>
                                <w:rFonts w:ascii="Helvetica" w:hAnsi="Helvetica"/>
                                <w:b/>
                                <w:sz w:val="28"/>
                                <w:szCs w:val="28"/>
                              </w:rPr>
                              <w:t>LESSON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4BA39" id="_x0000_t202" coordsize="21600,21600" o:spt="202" path="m,l,21600r21600,l21600,xe">
                <v:stroke joinstyle="miter"/>
                <v:path gradientshapeok="t" o:connecttype="rect"/>
              </v:shapetype>
              <v:shape id="Text Box 7" o:spid="_x0000_s1026" type="#_x0000_t202" style="position:absolute;margin-left:306pt;margin-top:403pt;width:134.2pt;height: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" filled="f" stroked="f" strokeweight=".5pt">
                <v:textbox>
                  <w:txbxContent>
                    <w:p w14:paraId="1E198A68" w14:textId="27D78D4C" w:rsidR="00D01E22" w:rsidRPr="002200BE" w:rsidRDefault="002200BE" w:rsidP="00FE4E3B">
                      <w:pPr>
                        <w:jc w:val="center"/>
                        <w:rPr>
                          <w:rFonts w:ascii="Helvetica" w:hAnsi="Helvetica"/>
                          <w:b/>
                          <w:sz w:val="28"/>
                          <w:szCs w:val="28"/>
                        </w:rPr>
                      </w:pPr>
                      <w:r w:rsidRPr="002200BE">
                        <w:rPr>
                          <w:rFonts w:ascii="Helvetica" w:hAnsi="Helvetica"/>
                          <w:b/>
                          <w:sz w:val="28"/>
                          <w:szCs w:val="28"/>
                        </w:rPr>
                        <w:t>LESSON PLAN</w:t>
                      </w:r>
                    </w:p>
                  </w:txbxContent>
                </v:textbox>
              </v:shape>
            </w:pict>
          </mc:Fallback>
        </mc:AlternateContent>
      </w:r>
      <w:r w:rsidR="00C7676B">
        <w:rPr>
          <w:noProof/>
        </w:rPr>
        <mc:AlternateContent>
          <mc:Choice Requires="wps">
            <w:drawing>
              <wp:anchor distT="0" distB="0" distL="114300" distR="114300" simplePos="0" relativeHeight="251662336" behindDoc="0" locked="0" layoutInCell="1" allowOverlap="1" wp14:anchorId="4E959478" wp14:editId="15BFF800">
                <wp:simplePos x="0" y="0"/>
                <wp:positionH relativeFrom="column">
                  <wp:posOffset>556591</wp:posOffset>
                </wp:positionH>
                <wp:positionV relativeFrom="paragraph">
                  <wp:posOffset>6679096</wp:posOffset>
                </wp:positionV>
                <wp:extent cx="4890052" cy="1802295"/>
                <wp:effectExtent l="0" t="0" r="0" b="0"/>
                <wp:wrapNone/>
                <wp:docPr id="4" name="Text Box 4"/>
                <wp:cNvGraphicFramePr/>
                <a:graphic xmlns:a="http://schemas.openxmlformats.org/drawingml/2006/main">
                  <a:graphicData uri="http://schemas.microsoft.com/office/word/2010/wordprocessingShape">
                    <wps:wsp>
                      <wps:cNvSpPr txBox="1"/>
                      <wps:spPr>
                        <a:xfrm>
                          <a:off x="0" y="0"/>
                          <a:ext cx="4890052" cy="1802295"/>
                        </a:xfrm>
                        <a:prstGeom prst="rect">
                          <a:avLst/>
                        </a:prstGeom>
                        <a:noFill/>
                        <a:ln w="6350">
                          <a:noFill/>
                        </a:ln>
                      </wps:spPr>
                      <wps:txbx>
                        <w:txbxContent>
                          <w:p w14:paraId="727CF7F8" w14:textId="73655F70" w:rsidR="00C7676B" w:rsidRPr="00FE4E3B" w:rsidRDefault="00FE4E3B">
                            <w:pPr>
                              <w:rPr>
                                <w:rFonts w:ascii="Helvetica" w:hAnsi="Helvetica"/>
                                <w:color w:val="000000" w:themeColor="text1"/>
                                <w:sz w:val="21"/>
                                <w:szCs w:val="21"/>
                              </w:rPr>
                            </w:pPr>
                            <w:r w:rsidRPr="00FE4E3B">
                              <w:rPr>
                                <w:rFonts w:ascii="Helvetica" w:hAnsi="Helvetica"/>
                                <w:sz w:val="21"/>
                                <w:szCs w:val="21"/>
                              </w:rPr>
                              <w:t>This study guide was created by the Global Sport Institute at Arizona State University.</w:t>
                            </w:r>
                            <w:r w:rsidR="00B72F03">
                              <w:rPr>
                                <w:rFonts w:ascii="Helvetica" w:hAnsi="Helvetica"/>
                                <w:sz w:val="21"/>
                                <w:szCs w:val="21"/>
                              </w:rPr>
                              <w:t xml:space="preserve"> </w:t>
                            </w:r>
                            <w:hyperlink r:id="rId7" w:history="1">
                              <w:r w:rsidR="00B72F03" w:rsidRPr="00C1485D">
                                <w:rPr>
                                  <w:rStyle w:val="Hyperlink"/>
                                  <w:rFonts w:ascii="Helvetica" w:hAnsi="Helvetica"/>
                                  <w:sz w:val="21"/>
                                  <w:szCs w:val="21"/>
                                </w:rPr>
                                <w:t>https://globalsport.asu.edu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59478" id="Text Box 4" o:spid="_x0000_s1027" type="#_x0000_t202" style="position:absolute;margin-left:43.85pt;margin-top:525.9pt;width:385.05pt;height:141.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" filled="f" stroked="f" strokeweight=".5pt">
                <v:textbox>
                  <w:txbxContent>
                    <w:p w14:paraId="727CF7F8" w14:textId="73655F70" w:rsidR="00C7676B" w:rsidRPr="00FE4E3B" w:rsidRDefault="00FE4E3B">
                      <w:pPr>
                        <w:rPr>
                          <w:rFonts w:ascii="Helvetica" w:hAnsi="Helvetica"/>
                          <w:color w:val="000000" w:themeColor="text1"/>
                          <w:sz w:val="21"/>
                          <w:szCs w:val="21"/>
                        </w:rPr>
                      </w:pPr>
                      <w:r w:rsidRPr="00FE4E3B">
                        <w:rPr>
                          <w:rFonts w:ascii="Helvetica" w:hAnsi="Helvetica"/>
                          <w:sz w:val="21"/>
                          <w:szCs w:val="21"/>
                        </w:rPr>
                        <w:t>This study guide was created by the Global Sport Institute at Arizona State University.</w:t>
                      </w:r>
                      <w:r w:rsidR="00B72F03">
                        <w:rPr>
                          <w:rFonts w:ascii="Helvetica" w:hAnsi="Helvetica"/>
                          <w:sz w:val="21"/>
                          <w:szCs w:val="21"/>
                        </w:rPr>
                        <w:t xml:space="preserve"> </w:t>
                      </w:r>
                      <w:hyperlink r:id="rId8" w:history="1">
                        <w:r w:rsidR="00B72F03" w:rsidRPr="00C1485D">
                          <w:rPr>
                            <w:rStyle w:val="Hyperlink"/>
                            <w:rFonts w:ascii="Helvetica" w:hAnsi="Helvetica"/>
                            <w:sz w:val="21"/>
                            <w:szCs w:val="21"/>
                          </w:rPr>
                          <w:t>https://globalsport.asu.edu</w:t>
                        </w:r>
                      </w:hyperlink>
                    </w:p>
                  </w:txbxContent>
                </v:textbox>
              </v:shape>
            </w:pict>
          </mc:Fallback>
        </mc:AlternateContent>
      </w:r>
      <w:r w:rsidR="00C7676B">
        <w:rPr>
          <w:noProof/>
        </w:rPr>
        <mc:AlternateContent>
          <mc:Choice Requires="wps">
            <w:drawing>
              <wp:anchor distT="0" distB="0" distL="114300" distR="114300" simplePos="0" relativeHeight="251661312" behindDoc="0" locked="0" layoutInCell="1" allowOverlap="1" wp14:anchorId="142613A4" wp14:editId="5B7B8A99">
                <wp:simplePos x="0" y="0"/>
                <wp:positionH relativeFrom="column">
                  <wp:posOffset>635635</wp:posOffset>
                </wp:positionH>
                <wp:positionV relativeFrom="paragraph">
                  <wp:posOffset>2636713</wp:posOffset>
                </wp:positionV>
                <wp:extent cx="3233392" cy="1205948"/>
                <wp:effectExtent l="0" t="0" r="0" b="0"/>
                <wp:wrapNone/>
                <wp:docPr id="3" name="Text Box 3"/>
                <wp:cNvGraphicFramePr/>
                <a:graphic xmlns:a="http://schemas.openxmlformats.org/drawingml/2006/main">
                  <a:graphicData uri="http://schemas.microsoft.com/office/word/2010/wordprocessingShape">
                    <wps:wsp>
                      <wps:cNvSpPr txBox="1"/>
                      <wps:spPr>
                        <a:xfrm>
                          <a:off x="0" y="0"/>
                          <a:ext cx="3233392" cy="1205948"/>
                        </a:xfrm>
                        <a:prstGeom prst="rect">
                          <a:avLst/>
                        </a:prstGeom>
                        <a:noFill/>
                        <a:ln w="6350">
                          <a:noFill/>
                        </a:ln>
                      </wps:spPr>
                      <wps:txbx>
                        <w:txbxContent>
                          <w:p w14:paraId="644AF165" w14:textId="702DFAB1" w:rsidR="00FE4E3B" w:rsidRDefault="001138AA" w:rsidP="00C7676B">
                            <w:pPr>
                              <w:rPr>
                                <w:rFonts w:ascii="Helvetica" w:hAnsi="Helvetica"/>
                                <w:b/>
                                <w:color w:val="FFFFFF" w:themeColor="background1"/>
                                <w:sz w:val="28"/>
                                <w:szCs w:val="28"/>
                              </w:rPr>
                            </w:pPr>
                            <w:r>
                              <w:rPr>
                                <w:rFonts w:ascii="Helvetica" w:hAnsi="Helvetica"/>
                                <w:b/>
                                <w:color w:val="FFFFFF" w:themeColor="background1"/>
                                <w:sz w:val="28"/>
                                <w:szCs w:val="28"/>
                              </w:rPr>
                              <w:t>United We Stand:</w:t>
                            </w:r>
                          </w:p>
                          <w:p w14:paraId="2EF7550F" w14:textId="063E928C" w:rsidR="001138AA" w:rsidRDefault="001138AA" w:rsidP="00C7676B">
                            <w:pPr>
                              <w:rPr>
                                <w:rFonts w:ascii="Helvetica" w:hAnsi="Helvetica"/>
                                <w:b/>
                                <w:color w:val="FFFFFF" w:themeColor="background1"/>
                                <w:sz w:val="28"/>
                                <w:szCs w:val="28"/>
                              </w:rPr>
                            </w:pPr>
                            <w:r>
                              <w:rPr>
                                <w:rFonts w:ascii="Helvetica" w:hAnsi="Helvetica"/>
                                <w:b/>
                                <w:color w:val="FFFFFF" w:themeColor="background1"/>
                                <w:sz w:val="28"/>
                                <w:szCs w:val="28"/>
                              </w:rPr>
                              <w:t>The Ali Summit</w:t>
                            </w:r>
                          </w:p>
                          <w:p w14:paraId="3430EF4F" w14:textId="5459760D" w:rsidR="00C7676B" w:rsidRDefault="00C7676B" w:rsidP="00C7676B">
                            <w:pPr>
                              <w:rPr>
                                <w:rFonts w:ascii="Helvetica" w:hAnsi="Helvetica"/>
                                <w:b/>
                                <w:color w:val="FFFFFF" w:themeColor="background1"/>
                                <w:sz w:val="28"/>
                                <w:szCs w:val="28"/>
                              </w:rPr>
                            </w:pPr>
                          </w:p>
                          <w:p w14:paraId="38BCDDD7" w14:textId="108A83EB" w:rsidR="00C7676B" w:rsidRPr="00C7676B" w:rsidRDefault="00FE4E3B" w:rsidP="00C7676B">
                            <w:pPr>
                              <w:rPr>
                                <w:rFonts w:ascii="Helvetica" w:hAnsi="Helvetica"/>
                                <w:b/>
                                <w:color w:val="FFFFFF" w:themeColor="background1"/>
                                <w:sz w:val="28"/>
                                <w:szCs w:val="28"/>
                              </w:rPr>
                            </w:pPr>
                            <w:r>
                              <w:rPr>
                                <w:rFonts w:ascii="Helvetica" w:hAnsi="Helvetica"/>
                                <w:b/>
                                <w:color w:val="FFFFFF" w:themeColor="background1"/>
                                <w:sz w:val="28"/>
                                <w:szCs w:val="28"/>
                              </w:rPr>
                              <w:t>Directed by</w:t>
                            </w:r>
                            <w:r w:rsidR="001138AA">
                              <w:rPr>
                                <w:rFonts w:ascii="Helvetica" w:hAnsi="Helvetica"/>
                                <w:b/>
                                <w:color w:val="FFFFFF" w:themeColor="background1"/>
                                <w:sz w:val="28"/>
                                <w:szCs w:val="28"/>
                              </w:rPr>
                              <w:t xml:space="preserve"> Kirk Fraser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13A4" id="Text Box 3" o:spid="_x0000_s1028" type="#_x0000_t202" style="position:absolute;margin-left:50.05pt;margin-top:207.6pt;width:254.6pt;height:9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" filled="f" stroked="f" strokeweight=".5pt">
                <v:textbox>
                  <w:txbxContent>
                    <w:p w14:paraId="644AF165" w14:textId="702DFAB1" w:rsidR="00FE4E3B" w:rsidRDefault="001138AA" w:rsidP="00C7676B">
                      <w:pPr>
                        <w:rPr>
                          <w:rFonts w:ascii="Helvetica" w:hAnsi="Helvetica"/>
                          <w:b/>
                          <w:color w:val="FFFFFF" w:themeColor="background1"/>
                          <w:sz w:val="28"/>
                          <w:szCs w:val="28"/>
                        </w:rPr>
                      </w:pPr>
                      <w:r>
                        <w:rPr>
                          <w:rFonts w:ascii="Helvetica" w:hAnsi="Helvetica"/>
                          <w:b/>
                          <w:color w:val="FFFFFF" w:themeColor="background1"/>
                          <w:sz w:val="28"/>
                          <w:szCs w:val="28"/>
                        </w:rPr>
                        <w:t>United We Stand:</w:t>
                      </w:r>
                    </w:p>
                    <w:p w14:paraId="2EF7550F" w14:textId="063E928C" w:rsidR="001138AA" w:rsidRDefault="001138AA" w:rsidP="00C7676B">
                      <w:pPr>
                        <w:rPr>
                          <w:rFonts w:ascii="Helvetica" w:hAnsi="Helvetica"/>
                          <w:b/>
                          <w:color w:val="FFFFFF" w:themeColor="background1"/>
                          <w:sz w:val="28"/>
                          <w:szCs w:val="28"/>
                        </w:rPr>
                      </w:pPr>
                      <w:r>
                        <w:rPr>
                          <w:rFonts w:ascii="Helvetica" w:hAnsi="Helvetica"/>
                          <w:b/>
                          <w:color w:val="FFFFFF" w:themeColor="background1"/>
                          <w:sz w:val="28"/>
                          <w:szCs w:val="28"/>
                        </w:rPr>
                        <w:t>The Ali Summit</w:t>
                      </w:r>
                    </w:p>
                    <w:p w14:paraId="3430EF4F" w14:textId="5459760D" w:rsidR="00C7676B" w:rsidRDefault="00C7676B" w:rsidP="00C7676B">
                      <w:pPr>
                        <w:rPr>
                          <w:rFonts w:ascii="Helvetica" w:hAnsi="Helvetica"/>
                          <w:b/>
                          <w:color w:val="FFFFFF" w:themeColor="background1"/>
                          <w:sz w:val="28"/>
                          <w:szCs w:val="28"/>
                        </w:rPr>
                      </w:pPr>
                    </w:p>
                    <w:p w14:paraId="38BCDDD7" w14:textId="108A83EB" w:rsidR="00C7676B" w:rsidRPr="00C7676B" w:rsidRDefault="00FE4E3B" w:rsidP="00C7676B">
                      <w:pPr>
                        <w:rPr>
                          <w:rFonts w:ascii="Helvetica" w:hAnsi="Helvetica"/>
                          <w:b/>
                          <w:color w:val="FFFFFF" w:themeColor="background1"/>
                          <w:sz w:val="28"/>
                          <w:szCs w:val="28"/>
                        </w:rPr>
                      </w:pPr>
                      <w:r>
                        <w:rPr>
                          <w:rFonts w:ascii="Helvetica" w:hAnsi="Helvetica"/>
                          <w:b/>
                          <w:color w:val="FFFFFF" w:themeColor="background1"/>
                          <w:sz w:val="28"/>
                          <w:szCs w:val="28"/>
                        </w:rPr>
                        <w:t>Directed by</w:t>
                      </w:r>
                      <w:r w:rsidR="001138AA">
                        <w:rPr>
                          <w:rFonts w:ascii="Helvetica" w:hAnsi="Helvetica"/>
                          <w:b/>
                          <w:color w:val="FFFFFF" w:themeColor="background1"/>
                          <w:sz w:val="28"/>
                          <w:szCs w:val="28"/>
                        </w:rPr>
                        <w:t xml:space="preserve"> Kirk Fraser</w:t>
                      </w:r>
                    </w:p>
                  </w:txbxContent>
                </v:textbox>
              </v:shape>
            </w:pict>
          </mc:Fallback>
        </mc:AlternateContent>
      </w:r>
      <w:r w:rsidR="00522722">
        <w:rPr>
          <w:noProof/>
        </w:rPr>
        <mc:AlternateContent>
          <mc:Choice Requires="wps">
            <w:drawing>
              <wp:anchor distT="0" distB="0" distL="114300" distR="114300" simplePos="0" relativeHeight="251659264" behindDoc="0" locked="0" layoutInCell="1" allowOverlap="1" wp14:anchorId="7BFA875C" wp14:editId="24F001FA">
                <wp:simplePos x="0" y="0"/>
                <wp:positionH relativeFrom="column">
                  <wp:posOffset>2689860</wp:posOffset>
                </wp:positionH>
                <wp:positionV relativeFrom="paragraph">
                  <wp:posOffset>1113072</wp:posOffset>
                </wp:positionV>
                <wp:extent cx="2849218" cy="371061"/>
                <wp:effectExtent l="0" t="0" r="0" b="0"/>
                <wp:wrapNone/>
                <wp:docPr id="2" name="Text Box 2"/>
                <wp:cNvGraphicFramePr/>
                <a:graphic xmlns:a="http://schemas.openxmlformats.org/drawingml/2006/main">
                  <a:graphicData uri="http://schemas.microsoft.com/office/word/2010/wordprocessingShape">
                    <wps:wsp>
                      <wps:cNvSpPr txBox="1"/>
                      <wps:spPr>
                        <a:xfrm>
                          <a:off x="0" y="0"/>
                          <a:ext cx="2849218" cy="371061"/>
                        </a:xfrm>
                        <a:prstGeom prst="rect">
                          <a:avLst/>
                        </a:prstGeom>
                        <a:noFill/>
                        <a:ln w="6350">
                          <a:noFill/>
                        </a:ln>
                      </wps:spPr>
                      <wps:txbx>
                        <w:txbxContent>
                          <w:p w14:paraId="34B106D3" w14:textId="65AD5F76" w:rsidR="00522722" w:rsidRPr="00C7676B" w:rsidRDefault="00FE4E3B" w:rsidP="00C7676B">
                            <w:pPr>
                              <w:jc w:val="center"/>
                              <w:rPr>
                                <w:rFonts w:ascii="Helvetica" w:hAnsi="Helvetica"/>
                                <w:b/>
                                <w:color w:val="FFFFFF" w:themeColor="background1"/>
                                <w:sz w:val="28"/>
                                <w:szCs w:val="28"/>
                              </w:rPr>
                            </w:pPr>
                            <w:r>
                              <w:rPr>
                                <w:rFonts w:ascii="Helvetica" w:hAnsi="Helvetica"/>
                                <w:b/>
                                <w:color w:val="FFFFFF" w:themeColor="background1"/>
                                <w:sz w:val="28"/>
                                <w:szCs w:val="28"/>
                              </w:rPr>
                              <w:t>Documentary Study Guides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A875C" id="Text Box 2" o:spid="_x0000_s1029" type="#_x0000_t202" style="position:absolute;margin-left:211.8pt;margin-top:87.65pt;width:224.35pt;height:2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" filled="f" stroked="f" strokeweight=".5pt">
                <v:textbox>
                  <w:txbxContent>
                    <w:p w14:paraId="34B106D3" w14:textId="65AD5F76" w:rsidR="00522722" w:rsidRPr="00C7676B" w:rsidRDefault="00FE4E3B" w:rsidP="00C7676B">
                      <w:pPr>
                        <w:jc w:val="center"/>
                        <w:rPr>
                          <w:rFonts w:ascii="Helvetica" w:hAnsi="Helvetica"/>
                          <w:b/>
                          <w:color w:val="FFFFFF" w:themeColor="background1"/>
                          <w:sz w:val="28"/>
                          <w:szCs w:val="28"/>
                        </w:rPr>
                      </w:pPr>
                      <w:r>
                        <w:rPr>
                          <w:rFonts w:ascii="Helvetica" w:hAnsi="Helvetica"/>
                          <w:b/>
                          <w:color w:val="FFFFFF" w:themeColor="background1"/>
                          <w:sz w:val="28"/>
                          <w:szCs w:val="28"/>
                        </w:rPr>
                        <w:t>Documentary Study Guides</w:t>
                      </w:r>
                    </w:p>
                  </w:txbxContent>
                </v:textbox>
              </v:shape>
            </w:pict>
          </mc:Fallback>
        </mc:AlternateContent>
      </w:r>
      <w:r w:rsidR="00522722">
        <w:rPr>
          <w:noProof/>
        </w:rPr>
        <w:drawing>
          <wp:inline distT="0" distB="0" distL="0" distR="0" wp14:anchorId="5357DC94" wp14:editId="33EB271C">
            <wp:extent cx="5943599" cy="7691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ERL-WorkingPaperSeries-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599" cy="7691716"/>
                    </a:xfrm>
                    <a:prstGeom prst="rect">
                      <a:avLst/>
                    </a:prstGeom>
                  </pic:spPr>
                </pic:pic>
              </a:graphicData>
            </a:graphic>
          </wp:inline>
        </w:drawing>
      </w:r>
    </w:p>
    <w:p w14:paraId="78CDE801" w14:textId="0E4A777C" w:rsidR="00A231E0" w:rsidRDefault="00A231E0"/>
    <w:p w14:paraId="4E506169" w14:textId="13490982" w:rsidR="00A231E0" w:rsidRDefault="00A231E0"/>
    <w:p w14:paraId="6621A365" w14:textId="08674A26" w:rsidR="000C1F89" w:rsidRDefault="001138AA" w:rsidP="000C1F89">
      <w:pPr>
        <w:pStyle w:val="NormalWeb"/>
        <w:spacing w:before="0" w:beforeAutospacing="0" w:after="0" w:afterAutospacing="0"/>
        <w:jc w:val="center"/>
      </w:pPr>
      <w:r>
        <w:rPr>
          <w:rFonts w:ascii="Helvetica Neue" w:hAnsi="Helvetica Neue"/>
          <w:b/>
          <w:bCs/>
          <w:color w:val="000000"/>
        </w:rPr>
        <w:lastRenderedPageBreak/>
        <w:t>United We Stand: The Ali Summit</w:t>
      </w:r>
      <w:r w:rsidR="000C1F89">
        <w:rPr>
          <w:rFonts w:ascii="Helvetica Neue" w:hAnsi="Helvetica Neue"/>
          <w:b/>
          <w:bCs/>
          <w:color w:val="000000"/>
        </w:rPr>
        <w:t xml:space="preserve"> - Lesson Plan </w:t>
      </w:r>
    </w:p>
    <w:p w14:paraId="430D33E6" w14:textId="540CF51A" w:rsidR="000C1F89" w:rsidRDefault="001138AA" w:rsidP="001138AA">
      <w:pPr>
        <w:jc w:val="center"/>
        <w:rPr>
          <w:rFonts w:ascii="Helvetica" w:hAnsi="Helvetica"/>
          <w:b/>
          <w:bCs/>
        </w:rPr>
      </w:pPr>
      <w:hyperlink r:id="rId10" w:history="1">
        <w:r w:rsidRPr="001138AA">
          <w:rPr>
            <w:rStyle w:val="Hyperlink"/>
            <w:rFonts w:ascii="Helvetica" w:hAnsi="Helvetica"/>
            <w:b/>
            <w:bCs/>
          </w:rPr>
          <w:t>https://www.youtube.com/watch?v=VIGqdOJ2cuc</w:t>
        </w:r>
      </w:hyperlink>
    </w:p>
    <w:p w14:paraId="1023C78E" w14:textId="77777777" w:rsidR="001138AA" w:rsidRPr="001138AA" w:rsidRDefault="001138AA" w:rsidP="001138AA">
      <w:pPr>
        <w:jc w:val="center"/>
        <w:rPr>
          <w:rFonts w:ascii="Helvetica" w:hAnsi="Helvetica"/>
          <w:b/>
          <w:bCs/>
        </w:rPr>
      </w:pPr>
    </w:p>
    <w:p w14:paraId="6C8CE295" w14:textId="106C8164" w:rsidR="000C1F89" w:rsidRDefault="000C1F89" w:rsidP="000C1F89">
      <w:pPr>
        <w:pStyle w:val="NormalWeb"/>
        <w:spacing w:before="0" w:beforeAutospacing="0" w:after="0" w:afterAutospacing="0"/>
        <w:jc w:val="center"/>
      </w:pPr>
      <w:r>
        <w:rPr>
          <w:rFonts w:ascii="Helvetica Neue" w:hAnsi="Helvetica Neue"/>
          <w:color w:val="000000"/>
        </w:rPr>
        <w:t>Black print: Instructions for the teacher</w:t>
      </w:r>
    </w:p>
    <w:p w14:paraId="73DD5AC6" w14:textId="77777777" w:rsidR="000C1F89" w:rsidRDefault="000C1F89" w:rsidP="000C1F89">
      <w:pPr>
        <w:pStyle w:val="NormalWeb"/>
        <w:spacing w:before="0" w:beforeAutospacing="0" w:after="0" w:afterAutospacing="0"/>
        <w:jc w:val="center"/>
      </w:pPr>
      <w:proofErr w:type="gramStart"/>
      <w:r>
        <w:rPr>
          <w:rFonts w:ascii="Helvetica Neue" w:hAnsi="Helvetica Neue"/>
          <w:color w:val="1155CC"/>
        </w:rPr>
        <w:t>Blue print</w:t>
      </w:r>
      <w:proofErr w:type="gramEnd"/>
      <w:r>
        <w:rPr>
          <w:rFonts w:ascii="Helvetica Neue" w:hAnsi="Helvetica Neue"/>
          <w:color w:val="1155CC"/>
        </w:rPr>
        <w:t>: Spoken instructions from teacher to participants</w:t>
      </w:r>
    </w:p>
    <w:p w14:paraId="0DF04675" w14:textId="77777777" w:rsidR="000C1F89" w:rsidRPr="001046CF" w:rsidRDefault="000C1F89" w:rsidP="000C1F89">
      <w:pPr>
        <w:rPr>
          <w:rFonts w:ascii="Helvetica" w:hAnsi="Helvetica"/>
        </w:rPr>
      </w:pPr>
    </w:p>
    <w:p w14:paraId="6AD48874" w14:textId="77777777" w:rsidR="001138AA" w:rsidRPr="001046CF" w:rsidRDefault="001138AA" w:rsidP="001138AA">
      <w:pPr>
        <w:pStyle w:val="ListParagraph"/>
        <w:numPr>
          <w:ilvl w:val="0"/>
          <w:numId w:val="32"/>
        </w:numPr>
        <w:rPr>
          <w:rFonts w:ascii="Helvetica" w:hAnsi="Helvetica"/>
          <w:b/>
          <w:sz w:val="24"/>
          <w:szCs w:val="24"/>
        </w:rPr>
      </w:pPr>
      <w:r w:rsidRPr="001046CF">
        <w:rPr>
          <w:rFonts w:ascii="Helvetica" w:hAnsi="Helvetica"/>
          <w:b/>
          <w:sz w:val="24"/>
          <w:szCs w:val="24"/>
        </w:rPr>
        <w:t>Historical Background (35-40 minutes)</w:t>
      </w:r>
    </w:p>
    <w:p w14:paraId="7683C372" w14:textId="77777777" w:rsidR="001138AA" w:rsidRPr="001046CF" w:rsidRDefault="001138AA" w:rsidP="001138AA">
      <w:pPr>
        <w:pStyle w:val="ListParagraph"/>
        <w:numPr>
          <w:ilvl w:val="1"/>
          <w:numId w:val="32"/>
        </w:numPr>
        <w:rPr>
          <w:rFonts w:ascii="Helvetica" w:hAnsi="Helvetica"/>
          <w:sz w:val="24"/>
          <w:szCs w:val="24"/>
        </w:rPr>
      </w:pPr>
      <w:r w:rsidRPr="001046CF">
        <w:rPr>
          <w:rFonts w:ascii="Helvetica" w:hAnsi="Helvetica"/>
          <w:sz w:val="24"/>
          <w:szCs w:val="24"/>
        </w:rPr>
        <w:t>Small group breakouts to research specific terms and topics with pre-selected resources</w:t>
      </w:r>
    </w:p>
    <w:p w14:paraId="37EDEF9D" w14:textId="77777777" w:rsidR="001138AA" w:rsidRPr="001046CF" w:rsidRDefault="001138AA" w:rsidP="001138AA">
      <w:pPr>
        <w:pStyle w:val="ListParagraph"/>
        <w:numPr>
          <w:ilvl w:val="2"/>
          <w:numId w:val="32"/>
        </w:numPr>
        <w:rPr>
          <w:rFonts w:ascii="Helvetica" w:hAnsi="Helvetica"/>
          <w:sz w:val="24"/>
          <w:szCs w:val="24"/>
        </w:rPr>
      </w:pPr>
      <w:r w:rsidRPr="001046CF">
        <w:rPr>
          <w:rFonts w:ascii="Helvetica" w:hAnsi="Helvetica"/>
          <w:sz w:val="24"/>
          <w:szCs w:val="24"/>
        </w:rPr>
        <w:t>What was the Vietnam War, and how did Americans feel about it?</w:t>
      </w:r>
    </w:p>
    <w:p w14:paraId="3E0E35F9" w14:textId="77777777" w:rsidR="001138AA" w:rsidRPr="001046CF" w:rsidRDefault="001138AA" w:rsidP="001138AA">
      <w:pPr>
        <w:pStyle w:val="ListParagraph"/>
        <w:numPr>
          <w:ilvl w:val="3"/>
          <w:numId w:val="32"/>
        </w:numPr>
        <w:rPr>
          <w:rFonts w:ascii="Helvetica" w:hAnsi="Helvetica"/>
          <w:sz w:val="24"/>
          <w:szCs w:val="24"/>
        </w:rPr>
      </w:pPr>
      <w:r w:rsidRPr="001046CF">
        <w:rPr>
          <w:rFonts w:ascii="Helvetica" w:hAnsi="Helvetica"/>
          <w:sz w:val="24"/>
          <w:szCs w:val="24"/>
        </w:rPr>
        <w:t>Resource A</w:t>
      </w:r>
    </w:p>
    <w:p w14:paraId="4239666D" w14:textId="77777777" w:rsidR="001138AA" w:rsidRPr="001046CF" w:rsidRDefault="001138AA" w:rsidP="001138AA">
      <w:pPr>
        <w:pStyle w:val="ListParagraph"/>
        <w:numPr>
          <w:ilvl w:val="3"/>
          <w:numId w:val="32"/>
        </w:numPr>
        <w:rPr>
          <w:rFonts w:ascii="Helvetica" w:hAnsi="Helvetica"/>
          <w:sz w:val="24"/>
          <w:szCs w:val="24"/>
        </w:rPr>
      </w:pPr>
      <w:r w:rsidRPr="001046CF">
        <w:rPr>
          <w:rFonts w:ascii="Helvetica" w:hAnsi="Helvetica"/>
          <w:sz w:val="24"/>
          <w:szCs w:val="24"/>
        </w:rPr>
        <w:t>Resource B</w:t>
      </w:r>
    </w:p>
    <w:p w14:paraId="2F1B3CB0" w14:textId="77777777" w:rsidR="001138AA" w:rsidRPr="001046CF" w:rsidRDefault="001138AA" w:rsidP="001138AA">
      <w:pPr>
        <w:pStyle w:val="ListParagraph"/>
        <w:numPr>
          <w:ilvl w:val="2"/>
          <w:numId w:val="32"/>
        </w:numPr>
        <w:rPr>
          <w:rFonts w:ascii="Helvetica" w:hAnsi="Helvetica"/>
          <w:sz w:val="24"/>
          <w:szCs w:val="24"/>
        </w:rPr>
      </w:pPr>
      <w:r w:rsidRPr="001046CF">
        <w:rPr>
          <w:rFonts w:ascii="Helvetica" w:hAnsi="Helvetica"/>
          <w:sz w:val="24"/>
          <w:szCs w:val="24"/>
        </w:rPr>
        <w:t>How did the draft work?</w:t>
      </w:r>
    </w:p>
    <w:p w14:paraId="42F404A7" w14:textId="77777777" w:rsidR="001138AA" w:rsidRPr="001046CF" w:rsidRDefault="001138AA" w:rsidP="001138AA">
      <w:pPr>
        <w:pStyle w:val="ListParagraph"/>
        <w:numPr>
          <w:ilvl w:val="3"/>
          <w:numId w:val="32"/>
        </w:numPr>
        <w:rPr>
          <w:rFonts w:ascii="Helvetica" w:hAnsi="Helvetica"/>
          <w:sz w:val="24"/>
          <w:szCs w:val="24"/>
        </w:rPr>
      </w:pPr>
      <w:r w:rsidRPr="001046CF">
        <w:rPr>
          <w:rFonts w:ascii="Helvetica" w:hAnsi="Helvetica"/>
          <w:sz w:val="24"/>
          <w:szCs w:val="24"/>
        </w:rPr>
        <w:t>Resource A</w:t>
      </w:r>
    </w:p>
    <w:p w14:paraId="266356E8" w14:textId="77777777" w:rsidR="001138AA" w:rsidRPr="001046CF" w:rsidRDefault="001138AA" w:rsidP="001138AA">
      <w:pPr>
        <w:pStyle w:val="ListParagraph"/>
        <w:numPr>
          <w:ilvl w:val="3"/>
          <w:numId w:val="32"/>
        </w:numPr>
        <w:rPr>
          <w:rFonts w:ascii="Helvetica" w:hAnsi="Helvetica"/>
          <w:sz w:val="24"/>
          <w:szCs w:val="24"/>
        </w:rPr>
      </w:pPr>
      <w:r w:rsidRPr="001046CF">
        <w:rPr>
          <w:rFonts w:ascii="Helvetica" w:hAnsi="Helvetica"/>
          <w:sz w:val="24"/>
          <w:szCs w:val="24"/>
        </w:rPr>
        <w:t>Resource B</w:t>
      </w:r>
    </w:p>
    <w:p w14:paraId="4C09CCC2" w14:textId="77777777" w:rsidR="001138AA" w:rsidRPr="001046CF" w:rsidRDefault="001138AA" w:rsidP="001138AA">
      <w:pPr>
        <w:pStyle w:val="ListParagraph"/>
        <w:numPr>
          <w:ilvl w:val="2"/>
          <w:numId w:val="32"/>
        </w:numPr>
        <w:rPr>
          <w:rFonts w:ascii="Helvetica" w:hAnsi="Helvetica"/>
          <w:sz w:val="24"/>
          <w:szCs w:val="24"/>
        </w:rPr>
      </w:pPr>
      <w:r w:rsidRPr="001046CF">
        <w:rPr>
          <w:rFonts w:ascii="Helvetica" w:hAnsi="Helvetica"/>
          <w:sz w:val="24"/>
          <w:szCs w:val="24"/>
        </w:rPr>
        <w:t>What is a conscientious objector?</w:t>
      </w:r>
    </w:p>
    <w:p w14:paraId="2F011D72" w14:textId="77777777" w:rsidR="001138AA" w:rsidRPr="001046CF" w:rsidRDefault="001138AA" w:rsidP="001138AA">
      <w:pPr>
        <w:pStyle w:val="ListParagraph"/>
        <w:numPr>
          <w:ilvl w:val="3"/>
          <w:numId w:val="32"/>
        </w:numPr>
        <w:rPr>
          <w:rFonts w:ascii="Helvetica" w:hAnsi="Helvetica"/>
          <w:sz w:val="24"/>
          <w:szCs w:val="24"/>
        </w:rPr>
      </w:pPr>
      <w:r w:rsidRPr="001046CF">
        <w:rPr>
          <w:rFonts w:ascii="Helvetica" w:hAnsi="Helvetica"/>
          <w:sz w:val="24"/>
          <w:szCs w:val="24"/>
        </w:rPr>
        <w:t>Resource A</w:t>
      </w:r>
    </w:p>
    <w:p w14:paraId="58D378A0" w14:textId="77777777" w:rsidR="001138AA" w:rsidRPr="001046CF" w:rsidRDefault="001138AA" w:rsidP="001138AA">
      <w:pPr>
        <w:pStyle w:val="ListParagraph"/>
        <w:numPr>
          <w:ilvl w:val="3"/>
          <w:numId w:val="32"/>
        </w:numPr>
        <w:rPr>
          <w:rFonts w:ascii="Helvetica" w:hAnsi="Helvetica"/>
          <w:sz w:val="24"/>
          <w:szCs w:val="24"/>
        </w:rPr>
      </w:pPr>
      <w:r w:rsidRPr="001046CF">
        <w:rPr>
          <w:rFonts w:ascii="Helvetica" w:hAnsi="Helvetica"/>
          <w:sz w:val="24"/>
          <w:szCs w:val="24"/>
        </w:rPr>
        <w:t>Resource B</w:t>
      </w:r>
    </w:p>
    <w:p w14:paraId="43C786A3" w14:textId="77777777" w:rsidR="001138AA" w:rsidRPr="001046CF" w:rsidRDefault="001138AA" w:rsidP="001138AA">
      <w:pPr>
        <w:pStyle w:val="ListParagraph"/>
        <w:numPr>
          <w:ilvl w:val="2"/>
          <w:numId w:val="32"/>
        </w:numPr>
        <w:rPr>
          <w:rFonts w:ascii="Helvetica" w:hAnsi="Helvetica"/>
          <w:sz w:val="24"/>
          <w:szCs w:val="24"/>
        </w:rPr>
      </w:pPr>
      <w:r w:rsidRPr="001046CF">
        <w:rPr>
          <w:rFonts w:ascii="Helvetica" w:hAnsi="Helvetica"/>
          <w:sz w:val="24"/>
          <w:szCs w:val="24"/>
        </w:rPr>
        <w:t>What is identity foreclosure?</w:t>
      </w:r>
    </w:p>
    <w:p w14:paraId="5885065C" w14:textId="77777777" w:rsidR="001138AA" w:rsidRPr="001046CF" w:rsidRDefault="001138AA" w:rsidP="001138AA">
      <w:pPr>
        <w:pStyle w:val="ListParagraph"/>
        <w:numPr>
          <w:ilvl w:val="3"/>
          <w:numId w:val="32"/>
        </w:numPr>
        <w:rPr>
          <w:rFonts w:ascii="Helvetica" w:hAnsi="Helvetica"/>
          <w:sz w:val="24"/>
          <w:szCs w:val="24"/>
        </w:rPr>
      </w:pPr>
      <w:r w:rsidRPr="001046CF">
        <w:rPr>
          <w:rFonts w:ascii="Helvetica" w:hAnsi="Helvetica"/>
          <w:sz w:val="24"/>
          <w:szCs w:val="24"/>
        </w:rPr>
        <w:t>Resource A</w:t>
      </w:r>
    </w:p>
    <w:p w14:paraId="0251EDE3" w14:textId="77777777" w:rsidR="001138AA" w:rsidRPr="001046CF" w:rsidRDefault="001138AA" w:rsidP="001138AA">
      <w:pPr>
        <w:pStyle w:val="ListParagraph"/>
        <w:numPr>
          <w:ilvl w:val="3"/>
          <w:numId w:val="32"/>
        </w:numPr>
        <w:rPr>
          <w:rFonts w:ascii="Helvetica" w:hAnsi="Helvetica"/>
          <w:sz w:val="24"/>
          <w:szCs w:val="24"/>
        </w:rPr>
      </w:pPr>
      <w:r w:rsidRPr="001046CF">
        <w:rPr>
          <w:rFonts w:ascii="Helvetica" w:hAnsi="Helvetica"/>
          <w:sz w:val="24"/>
          <w:szCs w:val="24"/>
        </w:rPr>
        <w:t xml:space="preserve">Resource B </w:t>
      </w:r>
    </w:p>
    <w:p w14:paraId="1C1FD79D" w14:textId="77777777" w:rsidR="001138AA" w:rsidRPr="001046CF" w:rsidRDefault="001138AA" w:rsidP="001138AA">
      <w:pPr>
        <w:pStyle w:val="ListParagraph"/>
        <w:numPr>
          <w:ilvl w:val="1"/>
          <w:numId w:val="32"/>
        </w:numPr>
        <w:rPr>
          <w:rFonts w:ascii="Helvetica" w:hAnsi="Helvetica"/>
          <w:sz w:val="24"/>
          <w:szCs w:val="24"/>
        </w:rPr>
      </w:pPr>
      <w:r w:rsidRPr="001046CF">
        <w:rPr>
          <w:rFonts w:ascii="Helvetica" w:hAnsi="Helvetica"/>
          <w:sz w:val="24"/>
          <w:szCs w:val="24"/>
        </w:rPr>
        <w:t>Each small group fills out their section of the worksheet with facts, examples, and what they identify as additional interesting information</w:t>
      </w:r>
    </w:p>
    <w:p w14:paraId="0C9F53B8" w14:textId="77777777" w:rsidR="001138AA" w:rsidRPr="001046CF" w:rsidRDefault="001138AA" w:rsidP="001138AA">
      <w:pPr>
        <w:pStyle w:val="ListParagraph"/>
        <w:numPr>
          <w:ilvl w:val="1"/>
          <w:numId w:val="32"/>
        </w:numPr>
        <w:rPr>
          <w:rFonts w:ascii="Helvetica" w:hAnsi="Helvetica"/>
          <w:sz w:val="24"/>
          <w:szCs w:val="24"/>
        </w:rPr>
      </w:pPr>
      <w:r w:rsidRPr="001046CF">
        <w:rPr>
          <w:rFonts w:ascii="Helvetica" w:hAnsi="Helvetica"/>
          <w:sz w:val="24"/>
          <w:szCs w:val="24"/>
        </w:rPr>
        <w:t>Each small group shares what they wrote with the full group</w:t>
      </w:r>
    </w:p>
    <w:p w14:paraId="575B6E5E" w14:textId="77777777" w:rsidR="001138AA" w:rsidRPr="001046CF" w:rsidRDefault="001138AA" w:rsidP="001138AA">
      <w:pPr>
        <w:pStyle w:val="ListParagraph"/>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Ask full group: Who are some of the most famous, influential athletes in the U.S. right now?</w:t>
      </w:r>
    </w:p>
    <w:p w14:paraId="69A5F2A6" w14:textId="77777777" w:rsidR="001138AA" w:rsidRPr="001046CF" w:rsidRDefault="001138AA" w:rsidP="001138AA">
      <w:pPr>
        <w:pStyle w:val="ListParagraph"/>
        <w:numPr>
          <w:ilvl w:val="2"/>
          <w:numId w:val="32"/>
        </w:numPr>
        <w:rPr>
          <w:rFonts w:ascii="Helvetica" w:hAnsi="Helvetica"/>
          <w:sz w:val="24"/>
          <w:szCs w:val="24"/>
        </w:rPr>
      </w:pPr>
      <w:r w:rsidRPr="001046CF">
        <w:rPr>
          <w:rFonts w:ascii="Helvetica" w:hAnsi="Helvetica"/>
          <w:sz w:val="24"/>
          <w:szCs w:val="24"/>
        </w:rPr>
        <w:t>Make a list on a whiteboard, PPT slide, giant notepad, etc.</w:t>
      </w:r>
    </w:p>
    <w:p w14:paraId="1E5AB6BA"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Keep this list in mind as we watch the documentary.</w:t>
      </w:r>
    </w:p>
    <w:p w14:paraId="1920D10B" w14:textId="77777777" w:rsidR="001138AA" w:rsidRPr="001046CF" w:rsidRDefault="001138AA" w:rsidP="001138AA">
      <w:pPr>
        <w:pStyle w:val="ListParagraph"/>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When you notice instances of identity foreclosure in the documentary, write them down for later discussion.</w:t>
      </w:r>
    </w:p>
    <w:p w14:paraId="1B0053D0" w14:textId="77777777" w:rsidR="001138AA" w:rsidRPr="001046CF" w:rsidRDefault="001138AA" w:rsidP="001138AA">
      <w:pPr>
        <w:ind w:left="1080"/>
        <w:rPr>
          <w:rFonts w:ascii="Helvetica" w:hAnsi="Helvetica"/>
          <w:color w:val="2F5496" w:themeColor="accent1" w:themeShade="BF"/>
        </w:rPr>
      </w:pPr>
      <w:r w:rsidRPr="001046CF">
        <w:rPr>
          <w:rFonts w:ascii="Helvetica" w:hAnsi="Helvetica"/>
          <w:noProof/>
          <w:color w:val="2F5496" w:themeColor="accent1" w:themeShade="BF"/>
        </w:rPr>
        <w:lastRenderedPageBreak/>
        <mc:AlternateContent>
          <mc:Choice Requires="wps">
            <w:drawing>
              <wp:anchor distT="45720" distB="45720" distL="114300" distR="114300" simplePos="0" relativeHeight="251675648" behindDoc="0" locked="0" layoutInCell="1" allowOverlap="1" wp14:anchorId="245CABA6" wp14:editId="1231D387">
                <wp:simplePos x="0" y="0"/>
                <wp:positionH relativeFrom="margin">
                  <wp:align>right</wp:align>
                </wp:positionH>
                <wp:positionV relativeFrom="paragraph">
                  <wp:posOffset>0</wp:posOffset>
                </wp:positionV>
                <wp:extent cx="5930900" cy="4178300"/>
                <wp:effectExtent l="0" t="0" r="127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178300"/>
                        </a:xfrm>
                        <a:prstGeom prst="rect">
                          <a:avLst/>
                        </a:prstGeom>
                        <a:solidFill>
                          <a:srgbClr val="FFFFFF"/>
                        </a:solidFill>
                        <a:ln w="9525">
                          <a:solidFill>
                            <a:srgbClr val="000000"/>
                          </a:solidFill>
                          <a:miter lim="800000"/>
                          <a:headEnd/>
                          <a:tailEnd/>
                        </a:ln>
                      </wps:spPr>
                      <wps:txbx>
                        <w:txbxContent>
                          <w:p w14:paraId="7F30BE2A" w14:textId="77777777" w:rsidR="001138AA" w:rsidRPr="008D54EE" w:rsidRDefault="001138AA" w:rsidP="001138AA">
                            <w:pPr>
                              <w:jc w:val="center"/>
                              <w:rPr>
                                <w:b/>
                                <w:u w:val="single"/>
                              </w:rPr>
                            </w:pPr>
                            <w:r w:rsidRPr="008D54EE">
                              <w:rPr>
                                <w:b/>
                                <w:u w:val="single"/>
                              </w:rPr>
                              <w:t>If assigning reading/viewing materials to complete before w</w:t>
                            </w:r>
                            <w:r>
                              <w:rPr>
                                <w:b/>
                                <w:u w:val="single"/>
                              </w:rPr>
                              <w:t>atching documentary as a group</w:t>
                            </w:r>
                          </w:p>
                          <w:p w14:paraId="0BFC5C8E" w14:textId="77777777" w:rsidR="001138AA" w:rsidRPr="00A8543A" w:rsidRDefault="001138AA" w:rsidP="001138AA">
                            <w:pPr>
                              <w:pStyle w:val="ListParagraph"/>
                              <w:numPr>
                                <w:ilvl w:val="0"/>
                                <w:numId w:val="32"/>
                              </w:numPr>
                              <w:rPr>
                                <w:b/>
                              </w:rPr>
                            </w:pPr>
                            <w:r w:rsidRPr="00F1003A">
                              <w:rPr>
                                <w:b/>
                              </w:rPr>
                              <w:t>Setting the Historical Context</w:t>
                            </w:r>
                            <w:r>
                              <w:rPr>
                                <w:b/>
                              </w:rPr>
                              <w:t xml:space="preserve"> (15</w:t>
                            </w:r>
                            <w:r w:rsidRPr="00F1003A">
                              <w:rPr>
                                <w:b/>
                              </w:rPr>
                              <w:t xml:space="preserve"> minutes)</w:t>
                            </w:r>
                          </w:p>
                          <w:p w14:paraId="6B775A79" w14:textId="77777777" w:rsidR="001138AA" w:rsidRDefault="001138AA" w:rsidP="001138AA">
                            <w:pPr>
                              <w:pStyle w:val="ListParagraph"/>
                              <w:numPr>
                                <w:ilvl w:val="1"/>
                                <w:numId w:val="32"/>
                              </w:numPr>
                            </w:pPr>
                            <w:r>
                              <w:t>Participants assigned reading/viewing resources on the following before coming to class</w:t>
                            </w:r>
                          </w:p>
                          <w:p w14:paraId="5CD6B836" w14:textId="77777777" w:rsidR="001138AA" w:rsidRDefault="001138AA" w:rsidP="001138AA">
                            <w:pPr>
                              <w:pStyle w:val="ListParagraph"/>
                              <w:numPr>
                                <w:ilvl w:val="2"/>
                                <w:numId w:val="32"/>
                              </w:numPr>
                            </w:pPr>
                            <w:r>
                              <w:t>Vietnam War and American sentiment</w:t>
                            </w:r>
                          </w:p>
                          <w:p w14:paraId="3465CAF5" w14:textId="77777777" w:rsidR="001138AA" w:rsidRDefault="001138AA" w:rsidP="001138AA">
                            <w:pPr>
                              <w:pStyle w:val="ListParagraph"/>
                              <w:numPr>
                                <w:ilvl w:val="2"/>
                                <w:numId w:val="32"/>
                              </w:numPr>
                            </w:pPr>
                            <w:r>
                              <w:t>How the draft worked</w:t>
                            </w:r>
                          </w:p>
                          <w:p w14:paraId="4027DC97" w14:textId="77777777" w:rsidR="001138AA" w:rsidRDefault="001138AA" w:rsidP="001138AA">
                            <w:pPr>
                              <w:pStyle w:val="ListParagraph"/>
                              <w:numPr>
                                <w:ilvl w:val="2"/>
                                <w:numId w:val="32"/>
                              </w:numPr>
                            </w:pPr>
                            <w:r>
                              <w:t>Conscientious objectors</w:t>
                            </w:r>
                          </w:p>
                          <w:p w14:paraId="5446608D" w14:textId="77777777" w:rsidR="001138AA" w:rsidRDefault="001138AA" w:rsidP="001138AA">
                            <w:pPr>
                              <w:pStyle w:val="ListParagraph"/>
                              <w:numPr>
                                <w:ilvl w:val="2"/>
                                <w:numId w:val="32"/>
                              </w:numPr>
                            </w:pPr>
                            <w:r>
                              <w:t>Identity foreclosure</w:t>
                            </w:r>
                          </w:p>
                          <w:p w14:paraId="2AF2D6F1" w14:textId="77777777" w:rsidR="001138AA" w:rsidRDefault="001138AA" w:rsidP="001138AA">
                            <w:pPr>
                              <w:pStyle w:val="ListParagraph"/>
                              <w:numPr>
                                <w:ilvl w:val="2"/>
                                <w:numId w:val="32"/>
                              </w:numPr>
                            </w:pPr>
                            <w:r>
                              <w:t>NFL waivers in 1960s</w:t>
                            </w:r>
                          </w:p>
                          <w:p w14:paraId="412CAD99" w14:textId="77777777" w:rsidR="001138AA" w:rsidRDefault="001138AA" w:rsidP="001138AA">
                            <w:pPr>
                              <w:pStyle w:val="ListParagraph"/>
                              <w:numPr>
                                <w:ilvl w:val="2"/>
                                <w:numId w:val="32"/>
                              </w:numPr>
                              <w:spacing w:after="0"/>
                            </w:pPr>
                            <w:r>
                              <w:t>NFL salary statistics in 1960s vs present</w:t>
                            </w:r>
                          </w:p>
                          <w:p w14:paraId="6A0C9C73" w14:textId="77777777" w:rsidR="001138AA" w:rsidRPr="001A7931" w:rsidRDefault="001138AA" w:rsidP="001138AA">
                            <w:pPr>
                              <w:pStyle w:val="PlainText"/>
                              <w:numPr>
                                <w:ilvl w:val="2"/>
                                <w:numId w:val="32"/>
                              </w:numPr>
                              <w:spacing w:line="276" w:lineRule="auto"/>
                            </w:pPr>
                            <w:r>
                              <w:t>Excerpts from: Message to the Black Man (Elijah Muhammad), Redemption Song (Muhammad Ali), 40 Million Dollar Slaves (William C. Rhoden), Our War (David Harris)</w:t>
                            </w:r>
                          </w:p>
                          <w:p w14:paraId="00DAC7C4" w14:textId="77777777" w:rsidR="001138AA" w:rsidRDefault="001138AA" w:rsidP="001138AA">
                            <w:pPr>
                              <w:pStyle w:val="ListParagraph"/>
                              <w:numPr>
                                <w:ilvl w:val="1"/>
                                <w:numId w:val="32"/>
                              </w:numPr>
                              <w:spacing w:after="0" w:line="276" w:lineRule="auto"/>
                            </w:pPr>
                            <w:r>
                              <w:t>Very briefly go through each topic 1-by-1 to ask about questions and anything that surprised them</w:t>
                            </w:r>
                          </w:p>
                          <w:p w14:paraId="642E5177" w14:textId="77777777" w:rsidR="001138AA" w:rsidRPr="00347FDD" w:rsidRDefault="001138AA" w:rsidP="001138AA">
                            <w:pPr>
                              <w:pStyle w:val="ListParagraph"/>
                              <w:numPr>
                                <w:ilvl w:val="1"/>
                                <w:numId w:val="32"/>
                              </w:numPr>
                              <w:rPr>
                                <w:color w:val="2F5496" w:themeColor="accent1" w:themeShade="BF"/>
                              </w:rPr>
                            </w:pPr>
                            <w:r w:rsidRPr="00347FDD">
                              <w:rPr>
                                <w:color w:val="2F5496" w:themeColor="accent1" w:themeShade="BF"/>
                              </w:rPr>
                              <w:t>Ask full group: Who are some of the most famous, influential athletes in the U.S. right now?</w:t>
                            </w:r>
                          </w:p>
                          <w:p w14:paraId="5FF822F6" w14:textId="77777777" w:rsidR="001138AA" w:rsidRDefault="001138AA" w:rsidP="001138AA">
                            <w:pPr>
                              <w:pStyle w:val="ListParagraph"/>
                              <w:numPr>
                                <w:ilvl w:val="2"/>
                                <w:numId w:val="32"/>
                              </w:numPr>
                            </w:pPr>
                            <w:r>
                              <w:t>Make a list on a whiteboard, PPT slide, giant notepad, etc.</w:t>
                            </w:r>
                          </w:p>
                          <w:p w14:paraId="4D622FC7" w14:textId="77777777" w:rsidR="001138AA" w:rsidRPr="00347FDD" w:rsidRDefault="001138AA" w:rsidP="001138AA">
                            <w:pPr>
                              <w:pStyle w:val="ListParagraph"/>
                              <w:numPr>
                                <w:ilvl w:val="2"/>
                                <w:numId w:val="32"/>
                              </w:numPr>
                              <w:rPr>
                                <w:color w:val="2F5496" w:themeColor="accent1" w:themeShade="BF"/>
                              </w:rPr>
                            </w:pPr>
                            <w:r w:rsidRPr="00347FDD">
                              <w:rPr>
                                <w:color w:val="2F5496" w:themeColor="accent1" w:themeShade="BF"/>
                              </w:rPr>
                              <w:t>Keep this list in mind as we watch the documentary</w:t>
                            </w:r>
                            <w:r>
                              <w:rPr>
                                <w:color w:val="2F5496" w:themeColor="accent1" w:themeShade="BF"/>
                              </w:rPr>
                              <w:t>.</w:t>
                            </w:r>
                          </w:p>
                          <w:p w14:paraId="4ACFBB29" w14:textId="77777777" w:rsidR="001138AA" w:rsidRDefault="001138AA" w:rsidP="001138AA">
                            <w:pPr>
                              <w:pStyle w:val="ListParagraph"/>
                              <w:numPr>
                                <w:ilvl w:val="1"/>
                                <w:numId w:val="32"/>
                              </w:numPr>
                              <w:rPr>
                                <w:color w:val="2F5496" w:themeColor="accent1" w:themeShade="BF"/>
                              </w:rPr>
                            </w:pPr>
                            <w:r w:rsidRPr="00347FDD">
                              <w:rPr>
                                <w:color w:val="2F5496" w:themeColor="accent1" w:themeShade="BF"/>
                              </w:rPr>
                              <w:t>When you notice instances of identity foreclosure in the documentary, write them down for later discussion.</w:t>
                            </w:r>
                          </w:p>
                          <w:p w14:paraId="1E4BF3E1" w14:textId="77777777" w:rsidR="001138AA" w:rsidRDefault="001138AA" w:rsidP="00113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CABA6" id="_x0000_s1030" type="#_x0000_t202" style="position:absolute;left:0;text-align:left;margin-left:415.8pt;margin-top:0;width:467pt;height:329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">
                <v:textbox>
                  <w:txbxContent>
                    <w:p w14:paraId="7F30BE2A" w14:textId="77777777" w:rsidR="001138AA" w:rsidRPr="008D54EE" w:rsidRDefault="001138AA" w:rsidP="001138AA">
                      <w:pPr>
                        <w:jc w:val="center"/>
                        <w:rPr>
                          <w:b/>
                          <w:u w:val="single"/>
                        </w:rPr>
                      </w:pPr>
                      <w:r w:rsidRPr="008D54EE">
                        <w:rPr>
                          <w:b/>
                          <w:u w:val="single"/>
                        </w:rPr>
                        <w:t>If assigning reading/viewing materials to complete before w</w:t>
                      </w:r>
                      <w:r>
                        <w:rPr>
                          <w:b/>
                          <w:u w:val="single"/>
                        </w:rPr>
                        <w:t>atching documentary as a group</w:t>
                      </w:r>
                    </w:p>
                    <w:p w14:paraId="0BFC5C8E" w14:textId="77777777" w:rsidR="001138AA" w:rsidRPr="00A8543A" w:rsidRDefault="001138AA" w:rsidP="001138AA">
                      <w:pPr>
                        <w:pStyle w:val="ListParagraph"/>
                        <w:numPr>
                          <w:ilvl w:val="0"/>
                          <w:numId w:val="32"/>
                        </w:numPr>
                        <w:rPr>
                          <w:b/>
                        </w:rPr>
                      </w:pPr>
                      <w:r w:rsidRPr="00F1003A">
                        <w:rPr>
                          <w:b/>
                        </w:rPr>
                        <w:t>Setting the Historical Context</w:t>
                      </w:r>
                      <w:r>
                        <w:rPr>
                          <w:b/>
                        </w:rPr>
                        <w:t xml:space="preserve"> (15</w:t>
                      </w:r>
                      <w:r w:rsidRPr="00F1003A">
                        <w:rPr>
                          <w:b/>
                        </w:rPr>
                        <w:t xml:space="preserve"> minutes)</w:t>
                      </w:r>
                    </w:p>
                    <w:p w14:paraId="6B775A79" w14:textId="77777777" w:rsidR="001138AA" w:rsidRDefault="001138AA" w:rsidP="001138AA">
                      <w:pPr>
                        <w:pStyle w:val="ListParagraph"/>
                        <w:numPr>
                          <w:ilvl w:val="1"/>
                          <w:numId w:val="32"/>
                        </w:numPr>
                      </w:pPr>
                      <w:r>
                        <w:t>Participants assigned reading/viewing resources on the following before coming to class</w:t>
                      </w:r>
                    </w:p>
                    <w:p w14:paraId="5CD6B836" w14:textId="77777777" w:rsidR="001138AA" w:rsidRDefault="001138AA" w:rsidP="001138AA">
                      <w:pPr>
                        <w:pStyle w:val="ListParagraph"/>
                        <w:numPr>
                          <w:ilvl w:val="2"/>
                          <w:numId w:val="32"/>
                        </w:numPr>
                      </w:pPr>
                      <w:r>
                        <w:t>Vietnam War and American sentiment</w:t>
                      </w:r>
                    </w:p>
                    <w:p w14:paraId="3465CAF5" w14:textId="77777777" w:rsidR="001138AA" w:rsidRDefault="001138AA" w:rsidP="001138AA">
                      <w:pPr>
                        <w:pStyle w:val="ListParagraph"/>
                        <w:numPr>
                          <w:ilvl w:val="2"/>
                          <w:numId w:val="32"/>
                        </w:numPr>
                      </w:pPr>
                      <w:r>
                        <w:t>How the draft worked</w:t>
                      </w:r>
                    </w:p>
                    <w:p w14:paraId="4027DC97" w14:textId="77777777" w:rsidR="001138AA" w:rsidRDefault="001138AA" w:rsidP="001138AA">
                      <w:pPr>
                        <w:pStyle w:val="ListParagraph"/>
                        <w:numPr>
                          <w:ilvl w:val="2"/>
                          <w:numId w:val="32"/>
                        </w:numPr>
                      </w:pPr>
                      <w:r>
                        <w:t>Conscientious objectors</w:t>
                      </w:r>
                    </w:p>
                    <w:p w14:paraId="5446608D" w14:textId="77777777" w:rsidR="001138AA" w:rsidRDefault="001138AA" w:rsidP="001138AA">
                      <w:pPr>
                        <w:pStyle w:val="ListParagraph"/>
                        <w:numPr>
                          <w:ilvl w:val="2"/>
                          <w:numId w:val="32"/>
                        </w:numPr>
                      </w:pPr>
                      <w:r>
                        <w:t>Identity foreclosure</w:t>
                      </w:r>
                    </w:p>
                    <w:p w14:paraId="2AF2D6F1" w14:textId="77777777" w:rsidR="001138AA" w:rsidRDefault="001138AA" w:rsidP="001138AA">
                      <w:pPr>
                        <w:pStyle w:val="ListParagraph"/>
                        <w:numPr>
                          <w:ilvl w:val="2"/>
                          <w:numId w:val="32"/>
                        </w:numPr>
                      </w:pPr>
                      <w:r>
                        <w:t>NFL waivers in 1960s</w:t>
                      </w:r>
                    </w:p>
                    <w:p w14:paraId="412CAD99" w14:textId="77777777" w:rsidR="001138AA" w:rsidRDefault="001138AA" w:rsidP="001138AA">
                      <w:pPr>
                        <w:pStyle w:val="ListParagraph"/>
                        <w:numPr>
                          <w:ilvl w:val="2"/>
                          <w:numId w:val="32"/>
                        </w:numPr>
                        <w:spacing w:after="0"/>
                      </w:pPr>
                      <w:r>
                        <w:t>NFL salary statistics in 1960s vs present</w:t>
                      </w:r>
                    </w:p>
                    <w:p w14:paraId="6A0C9C73" w14:textId="77777777" w:rsidR="001138AA" w:rsidRPr="001A7931" w:rsidRDefault="001138AA" w:rsidP="001138AA">
                      <w:pPr>
                        <w:pStyle w:val="PlainText"/>
                        <w:numPr>
                          <w:ilvl w:val="2"/>
                          <w:numId w:val="32"/>
                        </w:numPr>
                        <w:spacing w:line="276" w:lineRule="auto"/>
                      </w:pPr>
                      <w:r>
                        <w:t>Excerpts from: Message to the Black Man (Elijah Muhammad), Redemption Song (Muhammad Ali), 40 Million Dollar Slaves (William C. Rhoden), Our War (David Harris)</w:t>
                      </w:r>
                    </w:p>
                    <w:p w14:paraId="00DAC7C4" w14:textId="77777777" w:rsidR="001138AA" w:rsidRDefault="001138AA" w:rsidP="001138AA">
                      <w:pPr>
                        <w:pStyle w:val="ListParagraph"/>
                        <w:numPr>
                          <w:ilvl w:val="1"/>
                          <w:numId w:val="32"/>
                        </w:numPr>
                        <w:spacing w:after="0" w:line="276" w:lineRule="auto"/>
                      </w:pPr>
                      <w:r>
                        <w:t>Very briefly go through each topic 1-by-1 to ask about questions and anything that surprised them</w:t>
                      </w:r>
                    </w:p>
                    <w:p w14:paraId="642E5177" w14:textId="77777777" w:rsidR="001138AA" w:rsidRPr="00347FDD" w:rsidRDefault="001138AA" w:rsidP="001138AA">
                      <w:pPr>
                        <w:pStyle w:val="ListParagraph"/>
                        <w:numPr>
                          <w:ilvl w:val="1"/>
                          <w:numId w:val="32"/>
                        </w:numPr>
                        <w:rPr>
                          <w:color w:val="2F5496" w:themeColor="accent1" w:themeShade="BF"/>
                        </w:rPr>
                      </w:pPr>
                      <w:r w:rsidRPr="00347FDD">
                        <w:rPr>
                          <w:color w:val="2F5496" w:themeColor="accent1" w:themeShade="BF"/>
                        </w:rPr>
                        <w:t>Ask full group: Who are some of the most famous, influential athletes in the U.S. right now?</w:t>
                      </w:r>
                    </w:p>
                    <w:p w14:paraId="5FF822F6" w14:textId="77777777" w:rsidR="001138AA" w:rsidRDefault="001138AA" w:rsidP="001138AA">
                      <w:pPr>
                        <w:pStyle w:val="ListParagraph"/>
                        <w:numPr>
                          <w:ilvl w:val="2"/>
                          <w:numId w:val="32"/>
                        </w:numPr>
                      </w:pPr>
                      <w:r>
                        <w:t>Make a list on a whiteboard, PPT slide, giant notepad, etc.</w:t>
                      </w:r>
                    </w:p>
                    <w:p w14:paraId="4D622FC7" w14:textId="77777777" w:rsidR="001138AA" w:rsidRPr="00347FDD" w:rsidRDefault="001138AA" w:rsidP="001138AA">
                      <w:pPr>
                        <w:pStyle w:val="ListParagraph"/>
                        <w:numPr>
                          <w:ilvl w:val="2"/>
                          <w:numId w:val="32"/>
                        </w:numPr>
                        <w:rPr>
                          <w:color w:val="2F5496" w:themeColor="accent1" w:themeShade="BF"/>
                        </w:rPr>
                      </w:pPr>
                      <w:r w:rsidRPr="00347FDD">
                        <w:rPr>
                          <w:color w:val="2F5496" w:themeColor="accent1" w:themeShade="BF"/>
                        </w:rPr>
                        <w:t>Keep this list in mind as we watch the documentary</w:t>
                      </w:r>
                      <w:r>
                        <w:rPr>
                          <w:color w:val="2F5496" w:themeColor="accent1" w:themeShade="BF"/>
                        </w:rPr>
                        <w:t>.</w:t>
                      </w:r>
                    </w:p>
                    <w:p w14:paraId="4ACFBB29" w14:textId="77777777" w:rsidR="001138AA" w:rsidRDefault="001138AA" w:rsidP="001138AA">
                      <w:pPr>
                        <w:pStyle w:val="ListParagraph"/>
                        <w:numPr>
                          <w:ilvl w:val="1"/>
                          <w:numId w:val="32"/>
                        </w:numPr>
                        <w:rPr>
                          <w:color w:val="2F5496" w:themeColor="accent1" w:themeShade="BF"/>
                        </w:rPr>
                      </w:pPr>
                      <w:r w:rsidRPr="00347FDD">
                        <w:rPr>
                          <w:color w:val="2F5496" w:themeColor="accent1" w:themeShade="BF"/>
                        </w:rPr>
                        <w:t>When you notice instances of identity foreclosure in the documentary, write them down for later discussion.</w:t>
                      </w:r>
                    </w:p>
                    <w:p w14:paraId="1E4BF3E1" w14:textId="77777777" w:rsidR="001138AA" w:rsidRDefault="001138AA" w:rsidP="001138AA"/>
                  </w:txbxContent>
                </v:textbox>
                <w10:wrap type="square" anchorx="margin"/>
              </v:shape>
            </w:pict>
          </mc:Fallback>
        </mc:AlternateContent>
      </w:r>
    </w:p>
    <w:p w14:paraId="769C0A9B" w14:textId="77777777" w:rsidR="001138AA" w:rsidRPr="001046CF" w:rsidRDefault="001138AA" w:rsidP="001138AA">
      <w:pPr>
        <w:pStyle w:val="ListParagraph"/>
        <w:ind w:left="1440"/>
        <w:rPr>
          <w:rFonts w:ascii="Helvetica" w:hAnsi="Helvetica"/>
          <w:color w:val="2F5496" w:themeColor="accent1" w:themeShade="BF"/>
          <w:sz w:val="24"/>
          <w:szCs w:val="24"/>
        </w:rPr>
      </w:pPr>
    </w:p>
    <w:p w14:paraId="5B4FD76A" w14:textId="77777777" w:rsidR="001138AA" w:rsidRPr="001046CF" w:rsidRDefault="001138AA" w:rsidP="001138AA">
      <w:pPr>
        <w:pStyle w:val="ListParagraph"/>
        <w:numPr>
          <w:ilvl w:val="0"/>
          <w:numId w:val="32"/>
        </w:numPr>
        <w:rPr>
          <w:rFonts w:ascii="Helvetica" w:hAnsi="Helvetica"/>
          <w:b/>
          <w:sz w:val="24"/>
          <w:szCs w:val="24"/>
        </w:rPr>
      </w:pPr>
      <w:r w:rsidRPr="001046CF">
        <w:rPr>
          <w:rFonts w:ascii="Helvetica" w:hAnsi="Helvetica"/>
          <w:b/>
          <w:sz w:val="24"/>
          <w:szCs w:val="24"/>
        </w:rPr>
        <w:t>Show the documentary – press pause after each section for discussion questions</w:t>
      </w:r>
    </w:p>
    <w:p w14:paraId="2107E822" w14:textId="77777777" w:rsidR="001138AA" w:rsidRPr="001046CF" w:rsidRDefault="001138AA" w:rsidP="001138AA">
      <w:pPr>
        <w:pStyle w:val="ListParagraph"/>
        <w:numPr>
          <w:ilvl w:val="1"/>
          <w:numId w:val="32"/>
        </w:numPr>
        <w:rPr>
          <w:rFonts w:ascii="Helvetica" w:hAnsi="Helvetica"/>
          <w:sz w:val="24"/>
          <w:szCs w:val="24"/>
        </w:rPr>
      </w:pPr>
      <w:r w:rsidRPr="001046CF">
        <w:rPr>
          <w:rFonts w:ascii="Helvetica" w:hAnsi="Helvetica"/>
          <w:sz w:val="24"/>
          <w:szCs w:val="24"/>
        </w:rPr>
        <w:t>The Fight (2:25 – 5:05) – 15-20 minutes</w:t>
      </w:r>
    </w:p>
    <w:p w14:paraId="47612609"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Jim Brown said, “It was very difficult, because you had to decide when to speak up and when not to.” John Wooten said, “Dr. King, I will hurt the cause if I march.”</w:t>
      </w:r>
    </w:p>
    <w:p w14:paraId="74FCFE42"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did they mean by these statements?</w:t>
      </w:r>
    </w:p>
    <w:p w14:paraId="28B325C3"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 xml:space="preserve">If someone is thinking about the best </w:t>
      </w:r>
      <w:proofErr w:type="gramStart"/>
      <w:r w:rsidRPr="001046CF">
        <w:rPr>
          <w:rFonts w:ascii="Helvetica" w:hAnsi="Helvetica"/>
          <w:color w:val="2F5496" w:themeColor="accent1" w:themeShade="BF"/>
          <w:sz w:val="24"/>
          <w:szCs w:val="24"/>
        </w:rPr>
        <w:t>way</w:t>
      </w:r>
      <w:proofErr w:type="gramEnd"/>
      <w:r w:rsidRPr="001046CF">
        <w:rPr>
          <w:rFonts w:ascii="Helvetica" w:hAnsi="Helvetica"/>
          <w:color w:val="2F5496" w:themeColor="accent1" w:themeShade="BF"/>
          <w:sz w:val="24"/>
          <w:szCs w:val="24"/>
        </w:rPr>
        <w:t xml:space="preserve"> they can make a positive change in the world, what do they need to consider about themselves? </w:t>
      </w:r>
    </w:p>
    <w:p w14:paraId="7BBC6002"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 xml:space="preserve">For example, compare Barack Obama, LeBron James, and yourself. What are some things each of these people can and cannot do because of who they are? </w:t>
      </w:r>
    </w:p>
    <w:p w14:paraId="04BC3972"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Should we all try to make change in the same way, or is it different for each person?</w:t>
      </w:r>
    </w:p>
    <w:p w14:paraId="43F482AF"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lastRenderedPageBreak/>
        <w:t>If you have influence like the men in the documentary, what considerations do you need to make to use that power most effectively?</w:t>
      </w:r>
    </w:p>
    <w:p w14:paraId="16465D3A" w14:textId="77777777" w:rsidR="001138AA" w:rsidRPr="001046CF" w:rsidRDefault="001138AA" w:rsidP="001138AA">
      <w:pPr>
        <w:pStyle w:val="ListParagraph"/>
        <w:numPr>
          <w:ilvl w:val="1"/>
          <w:numId w:val="32"/>
        </w:numPr>
        <w:rPr>
          <w:rFonts w:ascii="Helvetica" w:hAnsi="Helvetica"/>
          <w:sz w:val="24"/>
          <w:szCs w:val="24"/>
        </w:rPr>
      </w:pPr>
      <w:r w:rsidRPr="001046CF">
        <w:rPr>
          <w:rFonts w:ascii="Helvetica" w:hAnsi="Helvetica"/>
          <w:sz w:val="24"/>
          <w:szCs w:val="24"/>
        </w:rPr>
        <w:t>The Union (5:05 – 7:50) – 15-20 minutes</w:t>
      </w:r>
    </w:p>
    <w:p w14:paraId="247331E5"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Among African Americans at the time, there were many different opinions about how to fix racial injustice in the U.S. The athletes in this documentary may have disagreed on some things, but they found common ground in improving economic and educational opportunities in inner cities.</w:t>
      </w:r>
    </w:p>
    <w:p w14:paraId="724DDE07"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are some of the different opinions about how to fix racial injustice in the U.S. today, and how do they conflict with each other?</w:t>
      </w:r>
    </w:p>
    <w:p w14:paraId="304BA975"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Example – NFL player-activists publicly disagreeing on working with league or not</w:t>
      </w:r>
    </w:p>
    <w:p w14:paraId="61B0AB2B"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is some common ground that people with these different opinions share, and how could it help unite people for the cause to fix racial injustice?</w:t>
      </w:r>
    </w:p>
    <w:p w14:paraId="51A37D44" w14:textId="77777777" w:rsidR="001138AA" w:rsidRPr="001046CF" w:rsidRDefault="001138AA" w:rsidP="001138AA">
      <w:pPr>
        <w:pStyle w:val="ListParagraph"/>
        <w:numPr>
          <w:ilvl w:val="1"/>
          <w:numId w:val="32"/>
        </w:numPr>
        <w:rPr>
          <w:rFonts w:ascii="Helvetica" w:hAnsi="Helvetica"/>
          <w:sz w:val="24"/>
          <w:szCs w:val="24"/>
        </w:rPr>
      </w:pPr>
      <w:r w:rsidRPr="001046CF">
        <w:rPr>
          <w:rFonts w:ascii="Helvetica" w:hAnsi="Helvetica"/>
          <w:sz w:val="24"/>
          <w:szCs w:val="24"/>
        </w:rPr>
        <w:t>The War (7:50 – 10:13) – 15-20 minutes</w:t>
      </w:r>
    </w:p>
    <w:p w14:paraId="08098215"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Some of the men in the photo were drafted and went into the military, which meant taking time away from their athletic careers and potentially risking their lives. Ali refused to do this.</w:t>
      </w:r>
    </w:p>
    <w:p w14:paraId="6FD01413"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How do you think some of them felt about Ali refusing to do something they had to do?</w:t>
      </w:r>
    </w:p>
    <w:p w14:paraId="1C9F22CD"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are some ways that listening to someone with a different opinion can benefit you? Suggested answers if needed:</w:t>
      </w:r>
    </w:p>
    <w:p w14:paraId="2006DCBB"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It’s easy to think everyone who disagrees with us is stupid, selfish, or just a bad person, so we often don’t care what they have to say. Sometimes, we’re surprised by the reasons they believe what they believe, and even though we still disagree, we can respect them.</w:t>
      </w:r>
    </w:p>
    <w:p w14:paraId="424EA5A2"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Listening helps you understand that person better so you can communicate with people who have that opinion.</w:t>
      </w:r>
    </w:p>
    <w:p w14:paraId="5E351E6D"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Listening helps you find shared goals to work on together even if you don’t agree on some things.</w:t>
      </w:r>
    </w:p>
    <w:p w14:paraId="36DD2EFD"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Jim Brown said, “We’ve got to support him. Get the guys together…We would support him as a unit.”</w:t>
      </w:r>
    </w:p>
    <w:p w14:paraId="5E606F42"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lastRenderedPageBreak/>
        <w:t>What are some reasons you would support someone if you didn’t agree with them? Suggested answers if needed:</w:t>
      </w:r>
    </w:p>
    <w:p w14:paraId="34991E87" w14:textId="77777777" w:rsidR="001138AA" w:rsidRPr="001046CF" w:rsidRDefault="001138AA" w:rsidP="001138AA">
      <w:pPr>
        <w:pStyle w:val="ListParagraph"/>
        <w:numPr>
          <w:ilvl w:val="5"/>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A shared cause is bigger than your opinion.</w:t>
      </w:r>
    </w:p>
    <w:p w14:paraId="7134FBEE" w14:textId="77777777" w:rsidR="001138AA" w:rsidRPr="001046CF" w:rsidRDefault="001138AA" w:rsidP="001138AA">
      <w:pPr>
        <w:pStyle w:val="ListParagraph"/>
        <w:numPr>
          <w:ilvl w:val="5"/>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Internal disagreements shouldn’t stop progress on an important issue.</w:t>
      </w:r>
    </w:p>
    <w:p w14:paraId="18B1BFF7" w14:textId="77777777" w:rsidR="001138AA" w:rsidRPr="001046CF" w:rsidRDefault="001138AA" w:rsidP="001138AA">
      <w:pPr>
        <w:pStyle w:val="ListParagraph"/>
        <w:ind w:left="4320"/>
        <w:rPr>
          <w:rFonts w:ascii="Helvetica" w:hAnsi="Helvetica"/>
          <w:color w:val="2F5496" w:themeColor="accent1" w:themeShade="BF"/>
          <w:sz w:val="24"/>
          <w:szCs w:val="24"/>
        </w:rPr>
      </w:pPr>
    </w:p>
    <w:p w14:paraId="761E2CC9" w14:textId="77777777" w:rsidR="001138AA" w:rsidRPr="001046CF" w:rsidRDefault="001138AA" w:rsidP="001138AA">
      <w:pPr>
        <w:pStyle w:val="ListParagraph"/>
        <w:numPr>
          <w:ilvl w:val="1"/>
          <w:numId w:val="32"/>
        </w:numPr>
        <w:rPr>
          <w:rFonts w:ascii="Helvetica" w:hAnsi="Helvetica"/>
          <w:b/>
          <w:sz w:val="24"/>
          <w:szCs w:val="24"/>
        </w:rPr>
      </w:pPr>
      <w:r w:rsidRPr="001046CF">
        <w:rPr>
          <w:rFonts w:ascii="Helvetica" w:hAnsi="Helvetica"/>
          <w:b/>
          <w:sz w:val="24"/>
          <w:szCs w:val="24"/>
        </w:rPr>
        <w:t>Group Activity – Who Was There? (20-25 minutes)</w:t>
      </w:r>
    </w:p>
    <w:p w14:paraId="7EA914D9"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Before the last couple segments of the documentary, we have a group exercise. Get in your previous small groups. Look at the section on your worksheet titled “Who Was There?” There aren’t any names, but there is information about real people who were there and real people who were not there. In your groups, discuss, debate, and fill in each of the three blanks under each person. You can fill in your answers as an individual if you disagree with others in your group.</w:t>
      </w:r>
    </w:p>
    <w:p w14:paraId="3791D686"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Why I would show up? ___________________</w:t>
      </w:r>
    </w:p>
    <w:p w14:paraId="70DF98BC"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Why I would not show up? ____________________</w:t>
      </w:r>
    </w:p>
    <w:p w14:paraId="4CF35E21"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Did I show up? ______</w:t>
      </w:r>
    </w:p>
    <w:p w14:paraId="2F6EFF51"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We will debrief your answers after we finish the documentary.</w:t>
      </w:r>
    </w:p>
    <w:p w14:paraId="50458C68" w14:textId="77777777" w:rsidR="001138AA" w:rsidRPr="001046CF" w:rsidRDefault="001138AA" w:rsidP="001138AA">
      <w:pPr>
        <w:pStyle w:val="ListParagraph"/>
        <w:ind w:left="1440"/>
        <w:rPr>
          <w:rFonts w:ascii="Helvetica" w:hAnsi="Helvetica"/>
          <w:color w:val="2F5496" w:themeColor="accent1" w:themeShade="BF"/>
          <w:sz w:val="24"/>
          <w:szCs w:val="24"/>
        </w:rPr>
      </w:pPr>
    </w:p>
    <w:p w14:paraId="172864A6" w14:textId="77777777" w:rsidR="001138AA" w:rsidRPr="001046CF" w:rsidRDefault="001138AA" w:rsidP="001138AA">
      <w:pPr>
        <w:pStyle w:val="ListParagraph"/>
        <w:numPr>
          <w:ilvl w:val="1"/>
          <w:numId w:val="32"/>
        </w:numPr>
        <w:rPr>
          <w:rFonts w:ascii="Helvetica" w:hAnsi="Helvetica"/>
          <w:sz w:val="24"/>
          <w:szCs w:val="24"/>
        </w:rPr>
      </w:pPr>
      <w:r w:rsidRPr="001046CF">
        <w:rPr>
          <w:rFonts w:ascii="Helvetica" w:hAnsi="Helvetica"/>
          <w:sz w:val="24"/>
          <w:szCs w:val="24"/>
        </w:rPr>
        <w:t>The Summit (10:13 – 14:32) – 15-20 minutes</w:t>
      </w:r>
    </w:p>
    <w:p w14:paraId="03A9F93E"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did you see related to identity foreclosure in this section? Consider conforming to expectations vs. exploring and committing to yourself. Suggested answer if needed:</w:t>
      </w:r>
    </w:p>
    <w:p w14:paraId="2ACB7732"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Accepting the expectation of who you are supposed to be vs. exploring and committing to who you believe yourself to be. One athlete said, “You were drafted. All of us have served our military obligation,” but Ali didn’t accept that expectation. He challenged it because it didn’t line up with who he believed himself to be.</w:t>
      </w:r>
    </w:p>
    <w:p w14:paraId="5AA8916E"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are some benefits of listening to others’ experiences, even if you disagree with them? Suggested answers if needed:</w:t>
      </w:r>
    </w:p>
    <w:p w14:paraId="0FE001C1"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“[Religion] was more important to him than anything else. That kind of blew my mind, so I had to step back, because what he was saying now was so much stronger than me.” This athlete realized that Ali had a respectable, important reason for his decision, so he gained respect for him.</w:t>
      </w:r>
    </w:p>
    <w:p w14:paraId="1FB005F5"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 xml:space="preserve">“Over the dollars, I got principles.” This athlete explained that his integrity was worth more to him than money. Without </w:t>
      </w:r>
      <w:r w:rsidRPr="001046CF">
        <w:rPr>
          <w:rFonts w:ascii="Helvetica" w:hAnsi="Helvetica"/>
          <w:color w:val="2F5496" w:themeColor="accent1" w:themeShade="BF"/>
          <w:sz w:val="24"/>
          <w:szCs w:val="24"/>
        </w:rPr>
        <w:lastRenderedPageBreak/>
        <w:t>hearing that, you might think he was stupid to give up his career like that.</w:t>
      </w:r>
    </w:p>
    <w:p w14:paraId="3EE14E5D"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Our priorities affect our decision-making, and Walter Beach said, “I didn’t value that role as a professional football player as much as I valued a role as a man supporting Ali. I knew I wasn’t going to play football all of my life, but I knew the rest of my life, I had to be a man.”</w:t>
      </w:r>
    </w:p>
    <w:p w14:paraId="64880EC3"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How does this statement display identity foreclosure?</w:t>
      </w:r>
    </w:p>
    <w:p w14:paraId="52AB4BE5"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This quote shows how Beach’s priorities affected his decision to support Ali at the Summit. What do you prioritize about yourself? Write some of these things down under “What do I prioritize about myself?” on the worksheet. It’s important for us to think about this now so that when it’s time to make a decision, we’re prepared and not swayed by what feels easier at that moment.</w:t>
      </w:r>
    </w:p>
    <w:p w14:paraId="108B701A"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Put yourself in Beach’s shoes. If you had known what you could lose from supporting Ali, would you have gone to the Summit? Be honest with yourself!</w:t>
      </w:r>
    </w:p>
    <w:p w14:paraId="50585C1A" w14:textId="77777777" w:rsidR="001138AA" w:rsidRPr="001046CF" w:rsidRDefault="001138AA" w:rsidP="001138AA">
      <w:pPr>
        <w:pStyle w:val="ListParagraph"/>
        <w:numPr>
          <w:ilvl w:val="1"/>
          <w:numId w:val="32"/>
        </w:numPr>
        <w:rPr>
          <w:rFonts w:ascii="Helvetica" w:hAnsi="Helvetica"/>
          <w:sz w:val="24"/>
          <w:szCs w:val="24"/>
        </w:rPr>
      </w:pPr>
      <w:r w:rsidRPr="001046CF">
        <w:rPr>
          <w:rFonts w:ascii="Helvetica" w:hAnsi="Helvetica"/>
          <w:sz w:val="24"/>
          <w:szCs w:val="24"/>
        </w:rPr>
        <w:t>The Fallout (14:32 – 18:30) – 20-25 minutes</w:t>
      </w:r>
    </w:p>
    <w:p w14:paraId="68D2364C"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 xml:space="preserve">Should the term "owner" be dropped? How might Walter Beach’s experience add to the conversation? See </w:t>
      </w:r>
      <w:hyperlink r:id="rId11" w:history="1">
        <w:r w:rsidRPr="001046CF">
          <w:rPr>
            <w:rStyle w:val="Hyperlink"/>
            <w:rFonts w:ascii="Helvetica" w:hAnsi="Helvetica"/>
            <w:color w:val="767171" w:themeColor="background2" w:themeShade="80"/>
            <w:sz w:val="24"/>
            <w:szCs w:val="24"/>
          </w:rPr>
          <w:t>this related article</w:t>
        </w:r>
      </w:hyperlink>
      <w:r w:rsidRPr="001046CF">
        <w:rPr>
          <w:rFonts w:ascii="Helvetica" w:hAnsi="Helvetica"/>
          <w:color w:val="2F5496" w:themeColor="accent1" w:themeShade="BF"/>
          <w:sz w:val="24"/>
          <w:szCs w:val="24"/>
        </w:rPr>
        <w:t>.</w:t>
      </w:r>
    </w:p>
    <w:p w14:paraId="6379EE2E"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How do you feel about Walter Beach’s story about how the team owner thought he owned Beach?</w:t>
      </w:r>
    </w:p>
    <w:p w14:paraId="57B33C1E" w14:textId="77777777" w:rsidR="001138AA" w:rsidRPr="001046CF" w:rsidRDefault="001138AA" w:rsidP="001138AA">
      <w:pPr>
        <w:pStyle w:val="ListParagraph"/>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Do you see any current or recent examples of what happened with Walter Beach being blackballed through waivers? Suggested answer if needed:</w:t>
      </w:r>
    </w:p>
    <w:p w14:paraId="121629D6"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Colin Kaepernick blackballed by owners</w:t>
      </w:r>
    </w:p>
    <w:p w14:paraId="774FAF89" w14:textId="77777777" w:rsidR="001138AA" w:rsidRPr="001046CF" w:rsidRDefault="001138AA" w:rsidP="001138AA">
      <w:pPr>
        <w:pStyle w:val="ListParagraph"/>
        <w:numPr>
          <w:ilvl w:val="2"/>
          <w:numId w:val="32"/>
        </w:numPr>
        <w:rPr>
          <w:rFonts w:ascii="Helvetica" w:hAnsi="Helvetica"/>
          <w:sz w:val="24"/>
          <w:szCs w:val="24"/>
        </w:rPr>
      </w:pPr>
      <w:r w:rsidRPr="001046CF">
        <w:rPr>
          <w:rFonts w:ascii="Helvetica" w:hAnsi="Helvetica"/>
          <w:color w:val="2F5496" w:themeColor="accent1" w:themeShade="BF"/>
          <w:sz w:val="24"/>
          <w:szCs w:val="24"/>
        </w:rPr>
        <w:t xml:space="preserve">Let’s reveal who was who from the “Who Was There” activity. </w:t>
      </w:r>
    </w:p>
    <w:p w14:paraId="470E0ED5" w14:textId="77777777" w:rsidR="001138AA" w:rsidRPr="001046CF" w:rsidRDefault="001138AA" w:rsidP="001138AA">
      <w:pPr>
        <w:pStyle w:val="ListParagraph"/>
        <w:numPr>
          <w:ilvl w:val="3"/>
          <w:numId w:val="32"/>
        </w:numPr>
        <w:rPr>
          <w:rFonts w:ascii="Helvetica" w:hAnsi="Helvetica"/>
          <w:sz w:val="24"/>
          <w:szCs w:val="24"/>
        </w:rPr>
      </w:pPr>
      <w:r w:rsidRPr="001046CF">
        <w:rPr>
          <w:rFonts w:ascii="Helvetica" w:hAnsi="Helvetica"/>
          <w:sz w:val="24"/>
          <w:szCs w:val="24"/>
        </w:rPr>
        <w:t>Read from answer sheet and show PPT slide</w:t>
      </w:r>
    </w:p>
    <w:p w14:paraId="015BE929"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What’s your initial feedback on seeing this?</w:t>
      </w:r>
    </w:p>
    <w:p w14:paraId="3E0C6CF6"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For “Did I show up?”, how many did you get right?</w:t>
      </w:r>
    </w:p>
    <w:p w14:paraId="7DBCF381"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Did anyone show up who you thought would not? Why do think they showed up?</w:t>
      </w:r>
    </w:p>
    <w:p w14:paraId="54D694DF"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Did anyone not show up who you thought would? Why do you think they didn’t?</w:t>
      </w:r>
    </w:p>
    <w:p w14:paraId="471A1656" w14:textId="77777777" w:rsidR="001138AA" w:rsidRPr="001046CF" w:rsidRDefault="001138AA" w:rsidP="001138AA">
      <w:pPr>
        <w:pStyle w:val="ListParagraph"/>
        <w:numPr>
          <w:ilvl w:val="5"/>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Explain why baseball players did not show up</w:t>
      </w:r>
    </w:p>
    <w:p w14:paraId="4ED7CD97" w14:textId="77777777" w:rsidR="001138AA" w:rsidRPr="001046CF" w:rsidRDefault="001138AA" w:rsidP="001138AA">
      <w:pPr>
        <w:pStyle w:val="ListParagraph"/>
        <w:numPr>
          <w:ilvl w:val="5"/>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If students don’t prompt discussion about no women, ask them why they think there were not any.</w:t>
      </w:r>
    </w:p>
    <w:p w14:paraId="47F6E65B" w14:textId="77777777" w:rsidR="001138AA" w:rsidRPr="001046CF" w:rsidRDefault="001138AA" w:rsidP="001138AA">
      <w:pPr>
        <w:pStyle w:val="ListParagraph"/>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lastRenderedPageBreak/>
        <w:t>Now that you know who did and didn’t show up, what do you think about their priorities, motivations, and decisions?</w:t>
      </w:r>
    </w:p>
    <w:p w14:paraId="65F01C5B" w14:textId="77777777" w:rsidR="001138AA" w:rsidRPr="001046CF" w:rsidRDefault="001138AA" w:rsidP="001138AA">
      <w:pPr>
        <w:pStyle w:val="ListParagraph"/>
        <w:numPr>
          <w:ilvl w:val="3"/>
          <w:numId w:val="32"/>
        </w:numPr>
        <w:rPr>
          <w:rFonts w:ascii="Helvetica" w:hAnsi="Helvetica"/>
          <w:color w:val="2F5496" w:themeColor="accent1" w:themeShade="BF"/>
          <w:sz w:val="24"/>
          <w:szCs w:val="24"/>
        </w:rPr>
      </w:pPr>
      <w:r w:rsidRPr="001046CF">
        <w:rPr>
          <w:rFonts w:ascii="Helvetica" w:hAnsi="Helvetica"/>
          <w:noProof/>
          <w:color w:val="2F5496" w:themeColor="accent1" w:themeShade="BF"/>
          <w:sz w:val="24"/>
          <w:szCs w:val="24"/>
        </w:rPr>
        <mc:AlternateContent>
          <mc:Choice Requires="wps">
            <w:drawing>
              <wp:anchor distT="45720" distB="45720" distL="114300" distR="114300" simplePos="0" relativeHeight="251676672" behindDoc="0" locked="0" layoutInCell="1" allowOverlap="1" wp14:anchorId="1C8CA751" wp14:editId="5AFB9246">
                <wp:simplePos x="0" y="0"/>
                <wp:positionH relativeFrom="margin">
                  <wp:align>center</wp:align>
                </wp:positionH>
                <wp:positionV relativeFrom="paragraph">
                  <wp:posOffset>662305</wp:posOffset>
                </wp:positionV>
                <wp:extent cx="5530850" cy="1404620"/>
                <wp:effectExtent l="0" t="0" r="1270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404620"/>
                        </a:xfrm>
                        <a:prstGeom prst="rect">
                          <a:avLst/>
                        </a:prstGeom>
                        <a:solidFill>
                          <a:srgbClr val="FFFFFF"/>
                        </a:solidFill>
                        <a:ln w="9525">
                          <a:solidFill>
                            <a:srgbClr val="000000"/>
                          </a:solidFill>
                          <a:miter lim="800000"/>
                          <a:headEnd/>
                          <a:tailEnd/>
                        </a:ln>
                      </wps:spPr>
                      <wps:txbx>
                        <w:txbxContent>
                          <w:p w14:paraId="0BC7EC85" w14:textId="77777777" w:rsidR="001138AA" w:rsidRPr="003D02A3" w:rsidRDefault="001138AA" w:rsidP="001138AA">
                            <w:pPr>
                              <w:jc w:val="center"/>
                              <w:rPr>
                                <w:i/>
                                <w:u w:val="single"/>
                              </w:rPr>
                            </w:pPr>
                            <w:r w:rsidRPr="003D02A3">
                              <w:rPr>
                                <w:i/>
                                <w:u w:val="single"/>
                              </w:rPr>
                              <w:t>Activity i</w:t>
                            </w:r>
                            <w:r>
                              <w:rPr>
                                <w:i/>
                                <w:u w:val="single"/>
                              </w:rPr>
                              <w:t>f you have an extra 30 minutes</w:t>
                            </w:r>
                          </w:p>
                          <w:p w14:paraId="0FC970E7" w14:textId="77777777" w:rsidR="001138AA" w:rsidRPr="003D02A3" w:rsidRDefault="001138AA" w:rsidP="001138AA">
                            <w:pPr>
                              <w:jc w:val="center"/>
                              <w:rPr>
                                <w:b/>
                              </w:rPr>
                            </w:pPr>
                            <w:r w:rsidRPr="003D02A3">
                              <w:rPr>
                                <w:b/>
                              </w:rPr>
                              <w:t>Civil Dialogue (30 minutes)</w:t>
                            </w:r>
                          </w:p>
                          <w:p w14:paraId="3DFD0571" w14:textId="77777777" w:rsidR="001138AA" w:rsidRDefault="001138AA" w:rsidP="001138AA">
                            <w:pPr>
                              <w:jc w:val="center"/>
                            </w:pPr>
                            <w:r>
                              <w:t xml:space="preserve">Topic options: </w:t>
                            </w:r>
                          </w:p>
                          <w:p w14:paraId="2EC68A62" w14:textId="77777777" w:rsidR="001138AA" w:rsidRDefault="001138AA" w:rsidP="001138AA">
                            <w:pPr>
                              <w:pStyle w:val="ListParagraph"/>
                              <w:numPr>
                                <w:ilvl w:val="0"/>
                                <w:numId w:val="33"/>
                              </w:numPr>
                              <w:spacing w:after="0" w:line="240" w:lineRule="auto"/>
                              <w:jc w:val="center"/>
                            </w:pPr>
                            <w:r>
                              <w:t>Should US Women’s Soccer Sue the US Soccer Federation for Equal Pay?</w:t>
                            </w:r>
                          </w:p>
                          <w:p w14:paraId="11B78C46" w14:textId="77777777" w:rsidR="001138AA" w:rsidRDefault="001138AA" w:rsidP="001138AA">
                            <w:pPr>
                              <w:pStyle w:val="ListParagraph"/>
                              <w:numPr>
                                <w:ilvl w:val="0"/>
                                <w:numId w:val="33"/>
                              </w:numPr>
                              <w:spacing w:after="0" w:line="240" w:lineRule="auto"/>
                              <w:jc w:val="center"/>
                            </w:pPr>
                            <w:r>
                              <w:t xml:space="preserve">Should NFL players try to work with the league on racial injustice issues, or not? </w:t>
                            </w:r>
                          </w:p>
                          <w:p w14:paraId="498D1586" w14:textId="77777777" w:rsidR="001138AA" w:rsidRPr="003D02A3" w:rsidRDefault="001138AA" w:rsidP="001138AA">
                            <w:pPr>
                              <w:pStyle w:val="ListParagraph"/>
                              <w:spacing w:after="0" w:line="240" w:lineRule="auto"/>
                              <w:jc w:val="center"/>
                              <w:rPr>
                                <w:i/>
                              </w:rPr>
                            </w:pPr>
                            <w:r w:rsidRPr="003D02A3">
                              <w:rPr>
                                <w:i/>
                              </w:rPr>
                              <w:t>Format and background information TBD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CA751" id="_x0000_s1031" type="#_x0000_t202" style="position:absolute;left:0;text-align:left;margin-left:0;margin-top:52.15pt;width:435.5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">
                <v:textbox style="mso-fit-shape-to-text:t">
                  <w:txbxContent>
                    <w:p w14:paraId="0BC7EC85" w14:textId="77777777" w:rsidR="001138AA" w:rsidRPr="003D02A3" w:rsidRDefault="001138AA" w:rsidP="001138AA">
                      <w:pPr>
                        <w:jc w:val="center"/>
                        <w:rPr>
                          <w:i/>
                          <w:u w:val="single"/>
                        </w:rPr>
                      </w:pPr>
                      <w:r w:rsidRPr="003D02A3">
                        <w:rPr>
                          <w:i/>
                          <w:u w:val="single"/>
                        </w:rPr>
                        <w:t>Activity i</w:t>
                      </w:r>
                      <w:r>
                        <w:rPr>
                          <w:i/>
                          <w:u w:val="single"/>
                        </w:rPr>
                        <w:t>f you have an extra 30 minutes</w:t>
                      </w:r>
                    </w:p>
                    <w:p w14:paraId="0FC970E7" w14:textId="77777777" w:rsidR="001138AA" w:rsidRPr="003D02A3" w:rsidRDefault="001138AA" w:rsidP="001138AA">
                      <w:pPr>
                        <w:jc w:val="center"/>
                        <w:rPr>
                          <w:b/>
                        </w:rPr>
                      </w:pPr>
                      <w:r w:rsidRPr="003D02A3">
                        <w:rPr>
                          <w:b/>
                        </w:rPr>
                        <w:t>Civil Dialogue (30 minutes)</w:t>
                      </w:r>
                    </w:p>
                    <w:p w14:paraId="3DFD0571" w14:textId="77777777" w:rsidR="001138AA" w:rsidRDefault="001138AA" w:rsidP="001138AA">
                      <w:pPr>
                        <w:jc w:val="center"/>
                      </w:pPr>
                      <w:r>
                        <w:t xml:space="preserve">Topic options: </w:t>
                      </w:r>
                    </w:p>
                    <w:p w14:paraId="2EC68A62" w14:textId="77777777" w:rsidR="001138AA" w:rsidRDefault="001138AA" w:rsidP="001138AA">
                      <w:pPr>
                        <w:pStyle w:val="ListParagraph"/>
                        <w:numPr>
                          <w:ilvl w:val="0"/>
                          <w:numId w:val="33"/>
                        </w:numPr>
                        <w:spacing w:after="0" w:line="240" w:lineRule="auto"/>
                        <w:jc w:val="center"/>
                      </w:pPr>
                      <w:r>
                        <w:t>Should US Women’s Soccer Sue the US Soccer Federation for Equal Pay?</w:t>
                      </w:r>
                    </w:p>
                    <w:p w14:paraId="11B78C46" w14:textId="77777777" w:rsidR="001138AA" w:rsidRDefault="001138AA" w:rsidP="001138AA">
                      <w:pPr>
                        <w:pStyle w:val="ListParagraph"/>
                        <w:numPr>
                          <w:ilvl w:val="0"/>
                          <w:numId w:val="33"/>
                        </w:numPr>
                        <w:spacing w:after="0" w:line="240" w:lineRule="auto"/>
                        <w:jc w:val="center"/>
                      </w:pPr>
                      <w:r>
                        <w:t xml:space="preserve">Should NFL players try to work with the league on racial injustice issues, or not? </w:t>
                      </w:r>
                    </w:p>
                    <w:p w14:paraId="498D1586" w14:textId="77777777" w:rsidR="001138AA" w:rsidRPr="003D02A3" w:rsidRDefault="001138AA" w:rsidP="001138AA">
                      <w:pPr>
                        <w:pStyle w:val="ListParagraph"/>
                        <w:spacing w:after="0" w:line="240" w:lineRule="auto"/>
                        <w:jc w:val="center"/>
                        <w:rPr>
                          <w:i/>
                        </w:rPr>
                      </w:pPr>
                      <w:r w:rsidRPr="003D02A3">
                        <w:rPr>
                          <w:i/>
                        </w:rPr>
                        <w:t>Format and background information TBD</w:t>
                      </w:r>
                    </w:p>
                  </w:txbxContent>
                </v:textbox>
                <w10:wrap type="square" anchorx="margin"/>
              </v:shape>
            </w:pict>
          </mc:Fallback>
        </mc:AlternateContent>
      </w:r>
      <w:r w:rsidRPr="001046CF">
        <w:rPr>
          <w:rFonts w:ascii="Helvetica" w:hAnsi="Helvetica"/>
          <w:color w:val="2F5496" w:themeColor="accent1" w:themeShade="BF"/>
          <w:sz w:val="24"/>
          <w:szCs w:val="24"/>
        </w:rPr>
        <w:t>Now we’re going to dive into a different part of what happened at the Ali Summit.</w:t>
      </w:r>
    </w:p>
    <w:p w14:paraId="477CAD18" w14:textId="77777777" w:rsidR="001138AA" w:rsidRPr="001046CF" w:rsidRDefault="001138AA" w:rsidP="001138AA">
      <w:pPr>
        <w:rPr>
          <w:rFonts w:ascii="Helvetica" w:hAnsi="Helvetica"/>
          <w:color w:val="2F5496" w:themeColor="accent1" w:themeShade="BF"/>
        </w:rPr>
      </w:pPr>
    </w:p>
    <w:p w14:paraId="150949FD" w14:textId="77777777" w:rsidR="001138AA" w:rsidRPr="001046CF" w:rsidRDefault="001138AA" w:rsidP="001138AA">
      <w:pPr>
        <w:pStyle w:val="PlainText"/>
        <w:numPr>
          <w:ilvl w:val="0"/>
          <w:numId w:val="32"/>
        </w:numPr>
        <w:rPr>
          <w:rFonts w:ascii="Helvetica" w:hAnsi="Helvetica"/>
          <w:b/>
          <w:sz w:val="24"/>
          <w:szCs w:val="24"/>
        </w:rPr>
      </w:pPr>
      <w:r w:rsidRPr="001046CF">
        <w:rPr>
          <w:rFonts w:ascii="Helvetica" w:hAnsi="Helvetica"/>
          <w:b/>
          <w:sz w:val="24"/>
          <w:szCs w:val="24"/>
        </w:rPr>
        <w:t xml:space="preserve"> “First Follower” Concept – 15-20 minutes</w:t>
      </w:r>
    </w:p>
    <w:p w14:paraId="20682157" w14:textId="77777777" w:rsidR="001138AA" w:rsidRPr="001046CF" w:rsidRDefault="001138AA" w:rsidP="001138AA">
      <w:pPr>
        <w:pStyle w:val="PlainText"/>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Being the first person to talk about an issue publicly, like Muhammad Ali, takes incredible courage. Being the second person – the first to join them – also takes incredible courage and is an essential step to build to a larger impact. This is because it gives credibility to the first person, makes them seem less crazy, and it reduces others’ hesitation to join by showing how to do it. We’re going to watch a short video that is obviously not as serious as the Ali Summit, but it has some similar ideas.</w:t>
      </w:r>
    </w:p>
    <w:p w14:paraId="55D3C372" w14:textId="77777777" w:rsidR="001138AA" w:rsidRPr="001046CF" w:rsidRDefault="001138AA" w:rsidP="001138AA">
      <w:pPr>
        <w:pStyle w:val="PlainText"/>
        <w:numPr>
          <w:ilvl w:val="2"/>
          <w:numId w:val="32"/>
        </w:numPr>
        <w:rPr>
          <w:rFonts w:ascii="Helvetica" w:hAnsi="Helvetica"/>
          <w:color w:val="2F5496" w:themeColor="accent1" w:themeShade="BF"/>
          <w:sz w:val="24"/>
          <w:szCs w:val="24"/>
        </w:rPr>
      </w:pPr>
      <w:r w:rsidRPr="001046CF">
        <w:rPr>
          <w:rFonts w:ascii="Helvetica" w:hAnsi="Helvetica"/>
          <w:sz w:val="24"/>
          <w:szCs w:val="24"/>
        </w:rPr>
        <w:t>Show the video of “</w:t>
      </w:r>
      <w:hyperlink r:id="rId12" w:history="1">
        <w:r w:rsidRPr="001046CF">
          <w:rPr>
            <w:rStyle w:val="Hyperlink"/>
            <w:rFonts w:ascii="Helvetica" w:hAnsi="Helvetica"/>
            <w:color w:val="00B0F0"/>
            <w:sz w:val="24"/>
            <w:szCs w:val="24"/>
          </w:rPr>
          <w:t>The Shirtless Dancing Guy</w:t>
        </w:r>
      </w:hyperlink>
      <w:r w:rsidRPr="001046CF">
        <w:rPr>
          <w:rFonts w:ascii="Helvetica" w:hAnsi="Helvetica"/>
          <w:color w:val="A6A6A6" w:themeColor="background1" w:themeShade="A6"/>
          <w:sz w:val="24"/>
          <w:szCs w:val="24"/>
        </w:rPr>
        <w:t>.</w:t>
      </w:r>
      <w:r w:rsidRPr="001046CF">
        <w:rPr>
          <w:rFonts w:ascii="Helvetica" w:hAnsi="Helvetica"/>
          <w:sz w:val="24"/>
          <w:szCs w:val="24"/>
        </w:rPr>
        <w:t>”</w:t>
      </w:r>
    </w:p>
    <w:p w14:paraId="37FDD923" w14:textId="77777777" w:rsidR="001138AA" w:rsidRPr="001046CF" w:rsidRDefault="001138AA" w:rsidP="001138AA">
      <w:pPr>
        <w:pStyle w:val="PlainText"/>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are some similar examples from the documentary?</w:t>
      </w:r>
    </w:p>
    <w:p w14:paraId="207FDCB2" w14:textId="77777777" w:rsidR="001138AA" w:rsidRPr="001046CF" w:rsidRDefault="001138AA" w:rsidP="001138AA">
      <w:pPr>
        <w:pStyle w:val="PlainText"/>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about current examples? What has happened in society that reflects this video of the “shirtless dancing guy?” Suggested answers if needed:</w:t>
      </w:r>
    </w:p>
    <w:p w14:paraId="64426F5B" w14:textId="77777777" w:rsidR="001138AA" w:rsidRPr="001046CF" w:rsidRDefault="001138AA" w:rsidP="001138AA">
      <w:pPr>
        <w:pStyle w:val="PlainText"/>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Colin Kaepernick as the leader</w:t>
      </w:r>
    </w:p>
    <w:p w14:paraId="63B6D5F7" w14:textId="77777777" w:rsidR="001138AA" w:rsidRPr="001046CF" w:rsidRDefault="001138AA" w:rsidP="001138AA">
      <w:pPr>
        <w:pStyle w:val="PlainText"/>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 xml:space="preserve">Rachel </w:t>
      </w:r>
      <w:proofErr w:type="spellStart"/>
      <w:r w:rsidRPr="001046CF">
        <w:rPr>
          <w:rFonts w:ascii="Helvetica" w:hAnsi="Helvetica"/>
          <w:color w:val="2F5496" w:themeColor="accent1" w:themeShade="BF"/>
          <w:sz w:val="24"/>
          <w:szCs w:val="24"/>
        </w:rPr>
        <w:t>Denhollander</w:t>
      </w:r>
      <w:proofErr w:type="spellEnd"/>
      <w:r w:rsidRPr="001046CF">
        <w:rPr>
          <w:rFonts w:ascii="Helvetica" w:hAnsi="Helvetica"/>
          <w:color w:val="2F5496" w:themeColor="accent1" w:themeShade="BF"/>
          <w:sz w:val="24"/>
          <w:szCs w:val="24"/>
        </w:rPr>
        <w:t xml:space="preserve"> (first former gymnast to accuse Larry Nassar of sexual abuse)</w:t>
      </w:r>
    </w:p>
    <w:p w14:paraId="783B51BF" w14:textId="77777777" w:rsidR="001138AA" w:rsidRPr="001046CF" w:rsidRDefault="001138AA" w:rsidP="001138AA">
      <w:pPr>
        <w:pStyle w:val="PlainText"/>
        <w:numPr>
          <w:ilvl w:val="4"/>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Ashley Judd &amp; Rose McGowan (among the first women to accuse Harvey Weinstein of sexual misconduct)</w:t>
      </w:r>
    </w:p>
    <w:p w14:paraId="16BC179B" w14:textId="77777777" w:rsidR="001138AA" w:rsidRPr="001046CF" w:rsidRDefault="001138AA" w:rsidP="001138AA">
      <w:pPr>
        <w:pStyle w:val="PlainText"/>
        <w:numPr>
          <w:ilvl w:val="5"/>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Who were the courageous first followers? What effect did they have?</w:t>
      </w:r>
    </w:p>
    <w:p w14:paraId="48E25BAB" w14:textId="77777777" w:rsidR="001138AA" w:rsidRPr="001046CF" w:rsidRDefault="001138AA" w:rsidP="001138AA">
      <w:pPr>
        <w:pStyle w:val="PlainText"/>
        <w:numPr>
          <w:ilvl w:val="1"/>
          <w:numId w:val="32"/>
        </w:numPr>
        <w:rPr>
          <w:rFonts w:ascii="Helvetica" w:hAnsi="Helvetica"/>
          <w:sz w:val="24"/>
          <w:szCs w:val="24"/>
        </w:rPr>
      </w:pPr>
      <w:r w:rsidRPr="001046CF">
        <w:rPr>
          <w:rFonts w:ascii="Helvetica" w:hAnsi="Helvetica"/>
          <w:sz w:val="24"/>
          <w:szCs w:val="24"/>
        </w:rPr>
        <w:t>Show a photo of whole Ali Summit group, and then an edited photo with just Ali.</w:t>
      </w:r>
    </w:p>
    <w:p w14:paraId="2EE3781A" w14:textId="77777777" w:rsidR="001138AA" w:rsidRPr="001046CF" w:rsidRDefault="001138AA" w:rsidP="001138AA">
      <w:pPr>
        <w:pStyle w:val="PlainText"/>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would have been different if Ali was there by himself?</w:t>
      </w:r>
    </w:p>
    <w:p w14:paraId="67835423" w14:textId="77777777" w:rsidR="001138AA" w:rsidRPr="001046CF" w:rsidRDefault="001138AA" w:rsidP="001138AA">
      <w:pPr>
        <w:pStyle w:val="PlainText"/>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 xml:space="preserve">For Ali </w:t>
      </w:r>
    </w:p>
    <w:p w14:paraId="343FA2A0" w14:textId="77777777" w:rsidR="001138AA" w:rsidRPr="001046CF" w:rsidRDefault="001138AA" w:rsidP="001138AA">
      <w:pPr>
        <w:pStyle w:val="PlainText"/>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For media coverage</w:t>
      </w:r>
    </w:p>
    <w:p w14:paraId="084E9AC9" w14:textId="763AD36C" w:rsidR="001138AA" w:rsidRDefault="001138AA" w:rsidP="001138AA">
      <w:pPr>
        <w:pStyle w:val="PlainText"/>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For public response</w:t>
      </w:r>
    </w:p>
    <w:p w14:paraId="49CDCF78" w14:textId="779D0489" w:rsidR="001046CF" w:rsidRDefault="001046CF" w:rsidP="001046CF">
      <w:pPr>
        <w:pStyle w:val="PlainText"/>
        <w:rPr>
          <w:rFonts w:ascii="Helvetica" w:hAnsi="Helvetica"/>
          <w:color w:val="2F5496" w:themeColor="accent1" w:themeShade="BF"/>
          <w:sz w:val="24"/>
          <w:szCs w:val="24"/>
        </w:rPr>
      </w:pPr>
    </w:p>
    <w:p w14:paraId="5DC3E2B8" w14:textId="0E614F15" w:rsidR="001046CF" w:rsidRDefault="001046CF" w:rsidP="001046CF">
      <w:pPr>
        <w:pStyle w:val="PlainText"/>
        <w:rPr>
          <w:rFonts w:ascii="Helvetica" w:hAnsi="Helvetica"/>
          <w:color w:val="2F5496" w:themeColor="accent1" w:themeShade="BF"/>
          <w:sz w:val="24"/>
          <w:szCs w:val="24"/>
        </w:rPr>
      </w:pPr>
      <w:r>
        <w:rPr>
          <w:rFonts w:ascii="Helvetica" w:hAnsi="Helvetica"/>
          <w:noProof/>
          <w:color w:val="2F5496" w:themeColor="accent1" w:themeShade="BF"/>
          <w:sz w:val="24"/>
          <w:szCs w:val="24"/>
        </w:rPr>
        <w:lastRenderedPageBreak/>
        <w:drawing>
          <wp:anchor distT="0" distB="0" distL="114300" distR="114300" simplePos="0" relativeHeight="251677696" behindDoc="1" locked="0" layoutInCell="1" allowOverlap="1" wp14:anchorId="17EBA72F" wp14:editId="4E3BC2C6">
            <wp:simplePos x="0" y="0"/>
            <wp:positionH relativeFrom="column">
              <wp:posOffset>-114300</wp:posOffset>
            </wp:positionH>
            <wp:positionV relativeFrom="paragraph">
              <wp:posOffset>0</wp:posOffset>
            </wp:positionV>
            <wp:extent cx="3461385" cy="1727200"/>
            <wp:effectExtent l="0" t="0" r="5715" b="0"/>
            <wp:wrapTight wrapText="bothSides">
              <wp:wrapPolygon edited="0">
                <wp:start x="0" y="0"/>
                <wp:lineTo x="0" y="21441"/>
                <wp:lineTo x="21556" y="21441"/>
                <wp:lineTo x="21556" y="0"/>
                <wp:lineTo x="0" y="0"/>
              </wp:wrapPolygon>
            </wp:wrapTight>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1385" cy="172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color w:val="2F5496" w:themeColor="accent1" w:themeShade="BF"/>
          <w:sz w:val="24"/>
          <w:szCs w:val="24"/>
        </w:rPr>
        <w:drawing>
          <wp:inline distT="0" distB="0" distL="0" distR="0" wp14:anchorId="46239565" wp14:editId="61E78C4E">
            <wp:extent cx="1822493" cy="1727200"/>
            <wp:effectExtent l="0" t="0" r="6350" b="0"/>
            <wp:docPr id="11" name="Picture 1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suit and ti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29385" cy="1733732"/>
                    </a:xfrm>
                    <a:prstGeom prst="rect">
                      <a:avLst/>
                    </a:prstGeom>
                  </pic:spPr>
                </pic:pic>
              </a:graphicData>
            </a:graphic>
          </wp:inline>
        </w:drawing>
      </w:r>
    </w:p>
    <w:p w14:paraId="48A512E6" w14:textId="1D6A35A5" w:rsidR="001046CF" w:rsidRDefault="001046CF" w:rsidP="001046CF">
      <w:pPr>
        <w:pStyle w:val="PlainText"/>
        <w:rPr>
          <w:rFonts w:ascii="Helvetica" w:hAnsi="Helvetica"/>
          <w:color w:val="2F5496" w:themeColor="accent1" w:themeShade="BF"/>
          <w:sz w:val="24"/>
          <w:szCs w:val="24"/>
        </w:rPr>
      </w:pPr>
    </w:p>
    <w:p w14:paraId="1A9C4FEC" w14:textId="1A5AC269" w:rsidR="001046CF" w:rsidRDefault="001046CF" w:rsidP="001046CF">
      <w:pPr>
        <w:pStyle w:val="PlainText"/>
        <w:rPr>
          <w:rFonts w:ascii="Helvetica" w:hAnsi="Helvetica"/>
          <w:color w:val="2F5496" w:themeColor="accent1" w:themeShade="BF"/>
          <w:sz w:val="24"/>
          <w:szCs w:val="24"/>
        </w:rPr>
      </w:pPr>
    </w:p>
    <w:p w14:paraId="56D792F7" w14:textId="2833510A" w:rsidR="001046CF" w:rsidRPr="001046CF" w:rsidRDefault="001046CF" w:rsidP="001046CF">
      <w:pPr>
        <w:pStyle w:val="PlainText"/>
        <w:rPr>
          <w:rFonts w:ascii="Helvetica" w:hAnsi="Helvetica"/>
          <w:color w:val="2F5496" w:themeColor="accent1" w:themeShade="BF"/>
          <w:sz w:val="24"/>
          <w:szCs w:val="24"/>
        </w:rPr>
      </w:pPr>
      <w:r>
        <w:rPr>
          <w:rFonts w:ascii="Helvetica" w:hAnsi="Helvetica"/>
          <w:noProof/>
          <w:color w:val="2F5496" w:themeColor="accent1" w:themeShade="BF"/>
          <w:sz w:val="24"/>
          <w:szCs w:val="24"/>
        </w:rPr>
        <w:drawing>
          <wp:inline distT="0" distB="0" distL="0" distR="0" wp14:anchorId="53B8B1CA" wp14:editId="1070D6BE">
            <wp:extent cx="5943600" cy="4457700"/>
            <wp:effectExtent l="0" t="0" r="0" b="0"/>
            <wp:docPr id="9" name="Picture 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text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A94CF82" w14:textId="77777777" w:rsidR="001138AA" w:rsidRPr="001046CF" w:rsidRDefault="001138AA" w:rsidP="001138AA">
      <w:pPr>
        <w:pStyle w:val="PlainText"/>
        <w:rPr>
          <w:rFonts w:ascii="Helvetica" w:hAnsi="Helvetica"/>
          <w:sz w:val="24"/>
          <w:szCs w:val="24"/>
        </w:rPr>
      </w:pPr>
    </w:p>
    <w:p w14:paraId="49E99ACC" w14:textId="24EB697E" w:rsidR="001138AA" w:rsidRPr="001046CF" w:rsidRDefault="001138AA" w:rsidP="001138AA">
      <w:pPr>
        <w:pStyle w:val="PlainText"/>
        <w:numPr>
          <w:ilvl w:val="0"/>
          <w:numId w:val="32"/>
        </w:numPr>
        <w:rPr>
          <w:rFonts w:ascii="Helvetica" w:hAnsi="Helvetica"/>
          <w:b/>
          <w:sz w:val="24"/>
          <w:szCs w:val="24"/>
        </w:rPr>
      </w:pPr>
      <w:r w:rsidRPr="001046CF">
        <w:rPr>
          <w:rFonts w:ascii="Helvetica" w:hAnsi="Helvetica"/>
          <w:b/>
          <w:sz w:val="24"/>
          <w:szCs w:val="24"/>
        </w:rPr>
        <w:t>Athlete activism historical timeline– 15-20 minutes</w:t>
      </w:r>
    </w:p>
    <w:p w14:paraId="21E46585" w14:textId="77777777" w:rsidR="001138AA" w:rsidRPr="001046CF" w:rsidRDefault="001138AA" w:rsidP="001138AA">
      <w:pPr>
        <w:pStyle w:val="PlainText"/>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Now we’re going to honor the history of athlete activism that led to the Ali Summit and what has happened between then and now. Refer to the timeline on your worksheet.</w:t>
      </w:r>
    </w:p>
    <w:p w14:paraId="521757E3" w14:textId="77777777" w:rsidR="001138AA" w:rsidRPr="001046CF" w:rsidRDefault="001138AA" w:rsidP="001138AA">
      <w:pPr>
        <w:pStyle w:val="PlainText"/>
        <w:numPr>
          <w:ilvl w:val="2"/>
          <w:numId w:val="32"/>
        </w:numPr>
        <w:rPr>
          <w:rFonts w:ascii="Helvetica" w:hAnsi="Helvetica"/>
          <w:sz w:val="24"/>
          <w:szCs w:val="24"/>
        </w:rPr>
      </w:pPr>
      <w:r w:rsidRPr="001046CF">
        <w:rPr>
          <w:rFonts w:ascii="Helvetica" w:hAnsi="Helvetica"/>
          <w:sz w:val="24"/>
          <w:szCs w:val="24"/>
        </w:rPr>
        <w:t>Put up timeline PPT slide</w:t>
      </w:r>
    </w:p>
    <w:p w14:paraId="64937E9F" w14:textId="77777777" w:rsidR="001138AA" w:rsidRPr="001046CF" w:rsidRDefault="001138AA" w:rsidP="001138AA">
      <w:pPr>
        <w:pStyle w:val="PlainText"/>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does the timeline show us about pioneers and followers?</w:t>
      </w:r>
    </w:p>
    <w:p w14:paraId="096D8DD4" w14:textId="77777777" w:rsidR="001138AA" w:rsidRPr="001046CF" w:rsidRDefault="001138AA" w:rsidP="001138AA">
      <w:pPr>
        <w:pStyle w:val="PlainText"/>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Fill in the timeline with what you know. Are there other events missing?</w:t>
      </w:r>
    </w:p>
    <w:p w14:paraId="4AE6BF5A" w14:textId="77777777" w:rsidR="001138AA" w:rsidRPr="001046CF" w:rsidRDefault="001138AA" w:rsidP="001138AA">
      <w:pPr>
        <w:pStyle w:val="PlainText"/>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Do athletes today have more or less to lose by being activists?</w:t>
      </w:r>
    </w:p>
    <w:p w14:paraId="1147C886" w14:textId="77777777" w:rsidR="001138AA" w:rsidRPr="001046CF" w:rsidRDefault="001138AA" w:rsidP="001138AA">
      <w:pPr>
        <w:pStyle w:val="PlainText"/>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lastRenderedPageBreak/>
        <w:t>Consider social consequences.</w:t>
      </w:r>
    </w:p>
    <w:p w14:paraId="09E47494" w14:textId="77777777" w:rsidR="001138AA" w:rsidRPr="001046CF" w:rsidRDefault="001138AA" w:rsidP="001138AA">
      <w:pPr>
        <w:pStyle w:val="PlainText"/>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Consider financial consequences.</w:t>
      </w:r>
    </w:p>
    <w:p w14:paraId="1C591893" w14:textId="77777777" w:rsidR="001138AA" w:rsidRPr="001046CF" w:rsidRDefault="001138AA" w:rsidP="001138AA">
      <w:pPr>
        <w:pStyle w:val="PlainText"/>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Consider playing career consequences.</w:t>
      </w:r>
    </w:p>
    <w:p w14:paraId="76B4D800" w14:textId="5193C200" w:rsidR="001046CF" w:rsidRPr="001046CF" w:rsidRDefault="001138AA" w:rsidP="001138AA">
      <w:pPr>
        <w:pStyle w:val="PlainText"/>
        <w:numPr>
          <w:ilvl w:val="3"/>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Example if needed: Colin Kaepernick talks about being blackballed by NFL owners in a similar way to Walter Beach.</w:t>
      </w:r>
    </w:p>
    <w:p w14:paraId="7D059A1F" w14:textId="77777777" w:rsidR="001138AA" w:rsidRPr="001046CF" w:rsidRDefault="001138AA" w:rsidP="001138AA">
      <w:pPr>
        <w:pStyle w:val="PlainText"/>
        <w:rPr>
          <w:rFonts w:ascii="Helvetica" w:hAnsi="Helvetica"/>
          <w:sz w:val="24"/>
          <w:szCs w:val="24"/>
        </w:rPr>
      </w:pPr>
    </w:p>
    <w:p w14:paraId="5AF69584" w14:textId="77777777" w:rsidR="001138AA" w:rsidRPr="001046CF" w:rsidRDefault="001138AA" w:rsidP="001138AA">
      <w:pPr>
        <w:pStyle w:val="PlainText"/>
        <w:numPr>
          <w:ilvl w:val="0"/>
          <w:numId w:val="32"/>
        </w:numPr>
        <w:rPr>
          <w:rFonts w:ascii="Helvetica" w:hAnsi="Helvetica"/>
          <w:b/>
          <w:sz w:val="24"/>
          <w:szCs w:val="24"/>
        </w:rPr>
      </w:pPr>
      <w:r w:rsidRPr="001046CF">
        <w:rPr>
          <w:rFonts w:ascii="Helvetica" w:hAnsi="Helvetica"/>
          <w:b/>
          <w:sz w:val="24"/>
          <w:szCs w:val="24"/>
        </w:rPr>
        <w:t>Conclusion – 5-10 minutes</w:t>
      </w:r>
    </w:p>
    <w:p w14:paraId="40D2C557" w14:textId="77777777" w:rsidR="001138AA" w:rsidRPr="001046CF" w:rsidRDefault="001138AA" w:rsidP="001138AA">
      <w:pPr>
        <w:pStyle w:val="PlainText"/>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What lessons does the Ali Summit hold for us?</w:t>
      </w:r>
    </w:p>
    <w:p w14:paraId="70E97305" w14:textId="77777777" w:rsidR="001138AA" w:rsidRPr="001046CF" w:rsidRDefault="001138AA" w:rsidP="001138AA">
      <w:pPr>
        <w:pStyle w:val="PlainText"/>
        <w:numPr>
          <w:ilvl w:val="2"/>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Answers if needed: collective action, leverage, principles, duty and obligation, understanding history, listening, priorities</w:t>
      </w:r>
    </w:p>
    <w:p w14:paraId="46EE6D8B" w14:textId="77777777" w:rsidR="001138AA" w:rsidRPr="001046CF" w:rsidRDefault="001138AA" w:rsidP="001138AA">
      <w:pPr>
        <w:pStyle w:val="PlainText"/>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How much have you learned about the Ali Summit?</w:t>
      </w:r>
    </w:p>
    <w:p w14:paraId="43ED4889" w14:textId="77777777" w:rsidR="001138AA" w:rsidRPr="001046CF" w:rsidRDefault="001138AA" w:rsidP="001138AA">
      <w:pPr>
        <w:pStyle w:val="PlainText"/>
        <w:numPr>
          <w:ilvl w:val="1"/>
          <w:numId w:val="32"/>
        </w:numPr>
        <w:rPr>
          <w:rFonts w:ascii="Helvetica" w:hAnsi="Helvetica"/>
          <w:color w:val="2F5496" w:themeColor="accent1" w:themeShade="BF"/>
          <w:sz w:val="24"/>
          <w:szCs w:val="24"/>
        </w:rPr>
      </w:pPr>
      <w:r w:rsidRPr="001046CF">
        <w:rPr>
          <w:rFonts w:ascii="Helvetica" w:hAnsi="Helvetica"/>
          <w:color w:val="2F5496" w:themeColor="accent1" w:themeShade="BF"/>
          <w:sz w:val="24"/>
          <w:szCs w:val="24"/>
        </w:rPr>
        <w:t xml:space="preserve">Do you think that many people know about the Ali Summit and its place in history and change? How might greater awareness of the Ali Summit help improve the world? </w:t>
      </w:r>
    </w:p>
    <w:p w14:paraId="01047DD9" w14:textId="77777777" w:rsidR="001138AA" w:rsidRPr="001046CF" w:rsidRDefault="001138AA" w:rsidP="001138AA">
      <w:pPr>
        <w:pStyle w:val="PlainText"/>
        <w:numPr>
          <w:ilvl w:val="1"/>
          <w:numId w:val="32"/>
        </w:numPr>
        <w:rPr>
          <w:rFonts w:ascii="Helvetica" w:hAnsi="Helvetica"/>
          <w:sz w:val="24"/>
          <w:szCs w:val="24"/>
        </w:rPr>
      </w:pPr>
      <w:r w:rsidRPr="001046CF">
        <w:rPr>
          <w:rFonts w:ascii="Helvetica" w:hAnsi="Helvetica"/>
          <w:sz w:val="24"/>
          <w:szCs w:val="24"/>
        </w:rPr>
        <w:t>Reference the “Additional Reading List” on their worksheets.</w:t>
      </w:r>
    </w:p>
    <w:p w14:paraId="2EC85ABE" w14:textId="38CF4123" w:rsidR="006125F0" w:rsidRPr="002200BE" w:rsidRDefault="006125F0" w:rsidP="0074288C">
      <w:pPr>
        <w:pStyle w:val="NormalWeb"/>
        <w:spacing w:before="0" w:beforeAutospacing="0" w:after="0" w:afterAutospacing="0"/>
        <w:rPr>
          <w:rFonts w:ascii="Helvetica" w:hAnsi="Helvetica"/>
        </w:rPr>
      </w:pPr>
    </w:p>
    <w:sectPr w:rsidR="006125F0" w:rsidRPr="002200BE" w:rsidSect="00870DB3">
      <w:footerReference w:type="even"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C413B" w14:textId="77777777" w:rsidR="00DF051C" w:rsidRDefault="00DF051C" w:rsidP="00870DB3">
      <w:r>
        <w:separator/>
      </w:r>
    </w:p>
  </w:endnote>
  <w:endnote w:type="continuationSeparator" w:id="0">
    <w:p w14:paraId="2A23EC9B" w14:textId="77777777" w:rsidR="00DF051C" w:rsidRDefault="00DF051C" w:rsidP="00870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1579828"/>
      <w:docPartObj>
        <w:docPartGallery w:val="Page Numbers (Bottom of Page)"/>
        <w:docPartUnique/>
      </w:docPartObj>
    </w:sdtPr>
    <w:sdtEndPr>
      <w:rPr>
        <w:rStyle w:val="PageNumber"/>
      </w:rPr>
    </w:sdtEndPr>
    <w:sdtContent>
      <w:p w14:paraId="3F105544" w14:textId="59094244" w:rsidR="00835C77" w:rsidRDefault="00835C77" w:rsidP="003948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1E529D" w14:textId="77777777" w:rsidR="00870DB3" w:rsidRDefault="00870DB3" w:rsidP="00835C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 w:hAnsi="Helvetica"/>
        <w:sz w:val="20"/>
        <w:szCs w:val="20"/>
      </w:rPr>
      <w:id w:val="174308161"/>
      <w:docPartObj>
        <w:docPartGallery w:val="Page Numbers (Bottom of Page)"/>
        <w:docPartUnique/>
      </w:docPartObj>
    </w:sdtPr>
    <w:sdtEndPr>
      <w:rPr>
        <w:rStyle w:val="PageNumber"/>
      </w:rPr>
    </w:sdtEndPr>
    <w:sdtContent>
      <w:p w14:paraId="63B5A80B" w14:textId="04378345" w:rsidR="00835C77" w:rsidRPr="00835C77" w:rsidRDefault="00835C77" w:rsidP="0039489D">
        <w:pPr>
          <w:pStyle w:val="Footer"/>
          <w:framePr w:wrap="none" w:vAnchor="text" w:hAnchor="margin" w:xAlign="right" w:y="1"/>
          <w:rPr>
            <w:rStyle w:val="PageNumber"/>
            <w:rFonts w:ascii="Helvetica" w:hAnsi="Helvetica"/>
            <w:sz w:val="20"/>
            <w:szCs w:val="20"/>
          </w:rPr>
        </w:pPr>
        <w:r w:rsidRPr="00835C77">
          <w:rPr>
            <w:rStyle w:val="PageNumber"/>
            <w:rFonts w:ascii="Helvetica" w:hAnsi="Helvetica"/>
            <w:sz w:val="20"/>
            <w:szCs w:val="20"/>
          </w:rPr>
          <w:fldChar w:fldCharType="begin"/>
        </w:r>
        <w:r w:rsidRPr="00835C77">
          <w:rPr>
            <w:rStyle w:val="PageNumber"/>
            <w:rFonts w:ascii="Helvetica" w:hAnsi="Helvetica"/>
            <w:sz w:val="20"/>
            <w:szCs w:val="20"/>
          </w:rPr>
          <w:instrText xml:space="preserve"> PAGE </w:instrText>
        </w:r>
        <w:r w:rsidRPr="00835C77">
          <w:rPr>
            <w:rStyle w:val="PageNumber"/>
            <w:rFonts w:ascii="Helvetica" w:hAnsi="Helvetica"/>
            <w:sz w:val="20"/>
            <w:szCs w:val="20"/>
          </w:rPr>
          <w:fldChar w:fldCharType="separate"/>
        </w:r>
        <w:r w:rsidRPr="00835C77">
          <w:rPr>
            <w:rStyle w:val="PageNumber"/>
            <w:rFonts w:ascii="Helvetica" w:hAnsi="Helvetica"/>
            <w:noProof/>
            <w:sz w:val="20"/>
            <w:szCs w:val="20"/>
          </w:rPr>
          <w:t>2</w:t>
        </w:r>
        <w:r w:rsidRPr="00835C77">
          <w:rPr>
            <w:rStyle w:val="PageNumber"/>
            <w:rFonts w:ascii="Helvetica" w:hAnsi="Helvetica"/>
            <w:sz w:val="20"/>
            <w:szCs w:val="20"/>
          </w:rPr>
          <w:fldChar w:fldCharType="end"/>
        </w:r>
      </w:p>
    </w:sdtContent>
  </w:sdt>
  <w:p w14:paraId="126E6E0C" w14:textId="3512ED8B" w:rsidR="00870DB3" w:rsidRDefault="00870DB3" w:rsidP="00835C77">
    <w:pPr>
      <w:pStyle w:val="Footer"/>
      <w:ind w:right="360"/>
    </w:pPr>
    <w:r>
      <w:rPr>
        <w:noProof/>
      </w:rPr>
      <w:drawing>
        <wp:inline distT="0" distB="0" distL="0" distR="0" wp14:anchorId="322FC9C5" wp14:editId="6E5C6BB5">
          <wp:extent cx="979237" cy="3708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U Global Sport Institute_Horiz_RGB_MaroonGold_600ppi.png"/>
                  <pic:cNvPicPr/>
                </pic:nvPicPr>
                <pic:blipFill>
                  <a:blip r:embed="rId1">
                    <a:extLst>
                      <a:ext uri="{28A0092B-C50C-407E-A947-70E740481C1C}">
                        <a14:useLocalDpi xmlns:a14="http://schemas.microsoft.com/office/drawing/2010/main" val="0"/>
                      </a:ext>
                    </a:extLst>
                  </a:blip>
                  <a:stretch>
                    <a:fillRect/>
                  </a:stretch>
                </pic:blipFill>
                <pic:spPr>
                  <a:xfrm>
                    <a:off x="0" y="0"/>
                    <a:ext cx="991249" cy="375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AC6AB" w14:textId="77777777" w:rsidR="00DF051C" w:rsidRDefault="00DF051C" w:rsidP="00870DB3">
      <w:r>
        <w:separator/>
      </w:r>
    </w:p>
  </w:footnote>
  <w:footnote w:type="continuationSeparator" w:id="0">
    <w:p w14:paraId="337EBCD0" w14:textId="77777777" w:rsidR="00DF051C" w:rsidRDefault="00DF051C" w:rsidP="00870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4026"/>
    <w:multiLevelType w:val="hybridMultilevel"/>
    <w:tmpl w:val="4D0E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0870"/>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8F6F1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7E26D6"/>
    <w:multiLevelType w:val="multilevel"/>
    <w:tmpl w:val="25827A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760A52"/>
    <w:multiLevelType w:val="multilevel"/>
    <w:tmpl w:val="32A4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D44A1"/>
    <w:multiLevelType w:val="multilevel"/>
    <w:tmpl w:val="4FD8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42AC9"/>
    <w:multiLevelType w:val="multilevel"/>
    <w:tmpl w:val="303CF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485D15"/>
    <w:multiLevelType w:val="multilevel"/>
    <w:tmpl w:val="97005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5A42F40"/>
    <w:multiLevelType w:val="multilevel"/>
    <w:tmpl w:val="ECFE8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D486C"/>
    <w:multiLevelType w:val="multilevel"/>
    <w:tmpl w:val="39F015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C502E7"/>
    <w:multiLevelType w:val="multilevel"/>
    <w:tmpl w:val="FB3A8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F61686A"/>
    <w:multiLevelType w:val="multilevel"/>
    <w:tmpl w:val="DAF48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1B1B83"/>
    <w:multiLevelType w:val="multilevel"/>
    <w:tmpl w:val="3D5ED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E30B85"/>
    <w:multiLevelType w:val="multilevel"/>
    <w:tmpl w:val="37AE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9C41A0"/>
    <w:multiLevelType w:val="multilevel"/>
    <w:tmpl w:val="A3904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946504"/>
    <w:multiLevelType w:val="hybridMultilevel"/>
    <w:tmpl w:val="AF1EB8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572B5"/>
    <w:multiLevelType w:val="multilevel"/>
    <w:tmpl w:val="C180F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EF4E6F"/>
    <w:multiLevelType w:val="multilevel"/>
    <w:tmpl w:val="68AAB1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244AEA"/>
    <w:multiLevelType w:val="multilevel"/>
    <w:tmpl w:val="85F8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B471C2"/>
    <w:multiLevelType w:val="multilevel"/>
    <w:tmpl w:val="C67AC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C05C3E"/>
    <w:multiLevelType w:val="multilevel"/>
    <w:tmpl w:val="DB60B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837DAD"/>
    <w:multiLevelType w:val="multilevel"/>
    <w:tmpl w:val="D1E01BE0"/>
    <w:lvl w:ilvl="0">
      <w:start w:val="1"/>
      <w:numFmt w:val="none"/>
      <w:lvlText w:val="1."/>
      <w:lvlJc w:val="left"/>
      <w:pPr>
        <w:ind w:left="720" w:hanging="360"/>
      </w:pPr>
      <w:rPr>
        <w:rFonts w:ascii="Helvetica Neue" w:eastAsia="Times New Roman" w:hAnsi="Helvetica Neue" w:cs="Times New Roman" w:hint="default"/>
        <w:u w:val="none"/>
      </w:rPr>
    </w:lvl>
    <w:lvl w:ilvl="1">
      <w:start w:val="1"/>
      <w:numFmt w:val="lowerLetter"/>
      <w:lvlText w:val="%2."/>
      <w:lvlJc w:val="left"/>
      <w:pPr>
        <w:ind w:left="1440" w:hanging="360"/>
      </w:pPr>
      <w:rPr>
        <w:rFonts w:hint="default"/>
        <w:u w:val="none"/>
      </w:rPr>
    </w:lvl>
    <w:lvl w:ilvl="2">
      <w:start w:val="1"/>
      <w:numFmt w:val="decimal"/>
      <w:lvlText w:val="%3."/>
      <w:lvlJc w:val="righ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7CB21B1B"/>
    <w:multiLevelType w:val="multilevel"/>
    <w:tmpl w:val="32DA3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22301B"/>
    <w:multiLevelType w:val="multilevel"/>
    <w:tmpl w:val="409AD9E8"/>
    <w:styleLink w:val="Style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F31495D"/>
    <w:multiLevelType w:val="multilevel"/>
    <w:tmpl w:val="7D4E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
  </w:num>
  <w:num w:numId="3">
    <w:abstractNumId w:val="16"/>
  </w:num>
  <w:num w:numId="4">
    <w:abstractNumId w:val="17"/>
  </w:num>
  <w:num w:numId="5">
    <w:abstractNumId w:val="10"/>
  </w:num>
  <w:num w:numId="6">
    <w:abstractNumId w:val="3"/>
  </w:num>
  <w:num w:numId="7">
    <w:abstractNumId w:val="11"/>
  </w:num>
  <w:num w:numId="8">
    <w:abstractNumId w:val="7"/>
  </w:num>
  <w:num w:numId="9">
    <w:abstractNumId w:val="9"/>
  </w:num>
  <w:num w:numId="10">
    <w:abstractNumId w:val="9"/>
    <w:lvlOverride w:ilvl="1">
      <w:lvl w:ilvl="1">
        <w:numFmt w:val="lowerLetter"/>
        <w:lvlText w:val="%2."/>
        <w:lvlJc w:val="left"/>
      </w:lvl>
    </w:lvlOverride>
  </w:num>
  <w:num w:numId="11">
    <w:abstractNumId w:val="6"/>
  </w:num>
  <w:num w:numId="12">
    <w:abstractNumId w:val="6"/>
    <w:lvlOverride w:ilvl="1">
      <w:lvl w:ilvl="1">
        <w:numFmt w:val="lowerLetter"/>
        <w:lvlText w:val="%2."/>
        <w:lvlJc w:val="left"/>
      </w:lvl>
    </w:lvlOverride>
  </w:num>
  <w:num w:numId="13">
    <w:abstractNumId w:val="6"/>
    <w:lvlOverride w:ilvl="1">
      <w:lvl w:ilvl="1">
        <w:numFmt w:val="lowerLetter"/>
        <w:lvlText w:val="%2."/>
        <w:lvlJc w:val="left"/>
      </w:lvl>
    </w:lvlOverride>
    <w:lvlOverride w:ilvl="2">
      <w:lvl w:ilvl="2">
        <w:numFmt w:val="lowerRoman"/>
        <w:lvlText w:val="%3."/>
        <w:lvlJc w:val="right"/>
      </w:lvl>
    </w:lvlOverride>
  </w:num>
  <w:num w:numId="14">
    <w:abstractNumId w:val="6"/>
    <w:lvlOverride w:ilvl="1">
      <w:lvl w:ilvl="1">
        <w:numFmt w:val="lowerLetter"/>
        <w:lvlText w:val="%2."/>
        <w:lvlJc w:val="left"/>
      </w:lvl>
    </w:lvlOverride>
    <w:lvlOverride w:ilvl="2">
      <w:lvl w:ilvl="2">
        <w:numFmt w:val="lowerRoman"/>
        <w:lvlText w:val="%3."/>
        <w:lvlJc w:val="right"/>
      </w:lvl>
    </w:lvlOverride>
  </w:num>
  <w:num w:numId="15">
    <w:abstractNumId w:val="6"/>
    <w:lvlOverride w:ilvl="1">
      <w:lvl w:ilvl="1">
        <w:numFmt w:val="lowerLetter"/>
        <w:lvlText w:val="%2."/>
        <w:lvlJc w:val="left"/>
      </w:lvl>
    </w:lvlOverride>
    <w:lvlOverride w:ilvl="2">
      <w:lvl w:ilvl="2">
        <w:numFmt w:val="lowerRoman"/>
        <w:lvlText w:val="%3."/>
        <w:lvlJc w:val="right"/>
      </w:lvl>
    </w:lvlOverride>
  </w:num>
  <w:num w:numId="16">
    <w:abstractNumId w:val="6"/>
    <w:lvlOverride w:ilvl="1">
      <w:lvl w:ilvl="1">
        <w:numFmt w:val="lowerLetter"/>
        <w:lvlText w:val="%2."/>
        <w:lvlJc w:val="left"/>
      </w:lvl>
    </w:lvlOverride>
    <w:lvlOverride w:ilvl="2">
      <w:lvl w:ilvl="2">
        <w:numFmt w:val="lowerRoman"/>
        <w:lvlText w:val="%3."/>
        <w:lvlJc w:val="right"/>
      </w:lvl>
    </w:lvlOverride>
  </w:num>
  <w:num w:numId="17">
    <w:abstractNumId w:val="6"/>
    <w:lvlOverride w:ilvl="1">
      <w:lvl w:ilvl="1">
        <w:numFmt w:val="lowerLetter"/>
        <w:lvlText w:val="%2."/>
        <w:lvlJc w:val="left"/>
      </w:lvl>
    </w:lvlOverride>
    <w:lvlOverride w:ilvl="2">
      <w:lvl w:ilvl="2">
        <w:numFmt w:val="lowerRoman"/>
        <w:lvlText w:val="%3."/>
        <w:lvlJc w:val="right"/>
      </w:lvl>
    </w:lvlOverride>
  </w:num>
  <w:num w:numId="18">
    <w:abstractNumId w:val="6"/>
    <w:lvlOverride w:ilvl="1">
      <w:lvl w:ilvl="1">
        <w:numFmt w:val="lowerLetter"/>
        <w:lvlText w:val="%2."/>
        <w:lvlJc w:val="left"/>
      </w:lvl>
    </w:lvlOverride>
    <w:lvlOverride w:ilvl="2">
      <w:lvl w:ilvl="2">
        <w:numFmt w:val="lowerRoman"/>
        <w:lvlText w:val="%3."/>
        <w:lvlJc w:val="right"/>
      </w:lvl>
    </w:lvlOverride>
  </w:num>
  <w:num w:numId="19">
    <w:abstractNumId w:val="24"/>
  </w:num>
  <w:num w:numId="20">
    <w:abstractNumId w:val="4"/>
  </w:num>
  <w:num w:numId="21">
    <w:abstractNumId w:val="22"/>
  </w:num>
  <w:num w:numId="22">
    <w:abstractNumId w:val="18"/>
  </w:num>
  <w:num w:numId="23">
    <w:abstractNumId w:val="5"/>
  </w:num>
  <w:num w:numId="24">
    <w:abstractNumId w:val="20"/>
  </w:num>
  <w:num w:numId="25">
    <w:abstractNumId w:val="19"/>
  </w:num>
  <w:num w:numId="26">
    <w:abstractNumId w:val="8"/>
  </w:num>
  <w:num w:numId="27">
    <w:abstractNumId w:val="12"/>
  </w:num>
  <w:num w:numId="28">
    <w:abstractNumId w:val="14"/>
  </w:num>
  <w:num w:numId="29">
    <w:abstractNumId w:val="13"/>
  </w:num>
  <w:num w:numId="30">
    <w:abstractNumId w:val="2"/>
  </w:num>
  <w:num w:numId="31">
    <w:abstractNumId w:val="21"/>
  </w:num>
  <w:num w:numId="32">
    <w:abstractNumId w:val="15"/>
  </w:num>
  <w:num w:numId="3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722"/>
    <w:rsid w:val="000C1F89"/>
    <w:rsid w:val="000C7EE2"/>
    <w:rsid w:val="001046CF"/>
    <w:rsid w:val="001138AA"/>
    <w:rsid w:val="00126FEC"/>
    <w:rsid w:val="001559B0"/>
    <w:rsid w:val="0018039F"/>
    <w:rsid w:val="001A3139"/>
    <w:rsid w:val="002200BE"/>
    <w:rsid w:val="002B5CD6"/>
    <w:rsid w:val="002C412B"/>
    <w:rsid w:val="00357464"/>
    <w:rsid w:val="0039489D"/>
    <w:rsid w:val="003E5062"/>
    <w:rsid w:val="003F066D"/>
    <w:rsid w:val="003F0C2C"/>
    <w:rsid w:val="00451F37"/>
    <w:rsid w:val="00522722"/>
    <w:rsid w:val="006125F0"/>
    <w:rsid w:val="0061442D"/>
    <w:rsid w:val="00615E19"/>
    <w:rsid w:val="0074288C"/>
    <w:rsid w:val="007706B7"/>
    <w:rsid w:val="00835C77"/>
    <w:rsid w:val="00870DB3"/>
    <w:rsid w:val="008E26F3"/>
    <w:rsid w:val="008E3BD8"/>
    <w:rsid w:val="009673A6"/>
    <w:rsid w:val="00A03AB2"/>
    <w:rsid w:val="00A231E0"/>
    <w:rsid w:val="00B72BAE"/>
    <w:rsid w:val="00B72F03"/>
    <w:rsid w:val="00B949C3"/>
    <w:rsid w:val="00C31839"/>
    <w:rsid w:val="00C53CA6"/>
    <w:rsid w:val="00C7676B"/>
    <w:rsid w:val="00D01E22"/>
    <w:rsid w:val="00D471E1"/>
    <w:rsid w:val="00DC2C01"/>
    <w:rsid w:val="00DF051C"/>
    <w:rsid w:val="00E14E60"/>
    <w:rsid w:val="00FD332D"/>
    <w:rsid w:val="00FE4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A019C"/>
  <w15:chartTrackingRefBased/>
  <w15:docId w15:val="{B91391A6-3289-4A41-8857-825DF4395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6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676B"/>
    <w:rPr>
      <w:color w:val="0563C1" w:themeColor="hyperlink"/>
      <w:u w:val="single"/>
    </w:rPr>
  </w:style>
  <w:style w:type="paragraph" w:styleId="ListParagraph">
    <w:name w:val="List Paragraph"/>
    <w:basedOn w:val="Normal"/>
    <w:uiPriority w:val="34"/>
    <w:qFormat/>
    <w:rsid w:val="00A231E0"/>
    <w:pPr>
      <w:spacing w:after="160" w:line="259" w:lineRule="auto"/>
      <w:ind w:left="720"/>
      <w:contextualSpacing/>
    </w:pPr>
    <w:rPr>
      <w:rFonts w:ascii="Arial" w:hAnsi="Arial" w:cs="Arial"/>
      <w:sz w:val="22"/>
      <w:szCs w:val="22"/>
    </w:rPr>
  </w:style>
  <w:style w:type="paragraph" w:styleId="Header">
    <w:name w:val="header"/>
    <w:basedOn w:val="Normal"/>
    <w:link w:val="HeaderChar"/>
    <w:uiPriority w:val="99"/>
    <w:unhideWhenUsed/>
    <w:rsid w:val="00870DB3"/>
    <w:pPr>
      <w:tabs>
        <w:tab w:val="center" w:pos="4680"/>
        <w:tab w:val="right" w:pos="9360"/>
      </w:tabs>
    </w:pPr>
  </w:style>
  <w:style w:type="character" w:customStyle="1" w:styleId="HeaderChar">
    <w:name w:val="Header Char"/>
    <w:basedOn w:val="DefaultParagraphFont"/>
    <w:link w:val="Header"/>
    <w:uiPriority w:val="99"/>
    <w:rsid w:val="00870DB3"/>
  </w:style>
  <w:style w:type="paragraph" w:styleId="Footer">
    <w:name w:val="footer"/>
    <w:basedOn w:val="Normal"/>
    <w:link w:val="FooterChar"/>
    <w:uiPriority w:val="99"/>
    <w:unhideWhenUsed/>
    <w:rsid w:val="00870DB3"/>
    <w:pPr>
      <w:tabs>
        <w:tab w:val="center" w:pos="4680"/>
        <w:tab w:val="right" w:pos="9360"/>
      </w:tabs>
    </w:pPr>
  </w:style>
  <w:style w:type="character" w:customStyle="1" w:styleId="FooterChar">
    <w:name w:val="Footer Char"/>
    <w:basedOn w:val="DefaultParagraphFont"/>
    <w:link w:val="Footer"/>
    <w:uiPriority w:val="99"/>
    <w:rsid w:val="00870DB3"/>
  </w:style>
  <w:style w:type="character" w:styleId="PageNumber">
    <w:name w:val="page number"/>
    <w:basedOn w:val="DefaultParagraphFont"/>
    <w:uiPriority w:val="99"/>
    <w:semiHidden/>
    <w:unhideWhenUsed/>
    <w:rsid w:val="00835C77"/>
  </w:style>
  <w:style w:type="paragraph" w:styleId="BalloonText">
    <w:name w:val="Balloon Text"/>
    <w:basedOn w:val="Normal"/>
    <w:link w:val="BalloonTextChar"/>
    <w:uiPriority w:val="99"/>
    <w:semiHidden/>
    <w:unhideWhenUsed/>
    <w:rsid w:val="002B5C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5CD6"/>
    <w:rPr>
      <w:rFonts w:ascii="Times New Roman" w:hAnsi="Times New Roman" w:cs="Times New Roman"/>
      <w:sz w:val="18"/>
      <w:szCs w:val="18"/>
    </w:rPr>
  </w:style>
  <w:style w:type="paragraph" w:styleId="NormalWeb">
    <w:name w:val="Normal (Web)"/>
    <w:basedOn w:val="Normal"/>
    <w:uiPriority w:val="99"/>
    <w:unhideWhenUsed/>
    <w:rsid w:val="007706B7"/>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706B7"/>
    <w:rPr>
      <w:color w:val="954F72" w:themeColor="followedHyperlink"/>
      <w:u w:val="single"/>
    </w:rPr>
  </w:style>
  <w:style w:type="character" w:styleId="UnresolvedMention">
    <w:name w:val="Unresolved Mention"/>
    <w:basedOn w:val="DefaultParagraphFont"/>
    <w:uiPriority w:val="99"/>
    <w:semiHidden/>
    <w:unhideWhenUsed/>
    <w:rsid w:val="00C31839"/>
    <w:rPr>
      <w:color w:val="605E5C"/>
      <w:shd w:val="clear" w:color="auto" w:fill="E1DFDD"/>
    </w:rPr>
  </w:style>
  <w:style w:type="numbering" w:customStyle="1" w:styleId="Style1">
    <w:name w:val="Style1"/>
    <w:uiPriority w:val="99"/>
    <w:rsid w:val="00C31839"/>
    <w:pPr>
      <w:numPr>
        <w:numId w:val="1"/>
      </w:numPr>
    </w:pPr>
  </w:style>
  <w:style w:type="numbering" w:customStyle="1" w:styleId="Style2">
    <w:name w:val="Style2"/>
    <w:uiPriority w:val="99"/>
    <w:rsid w:val="001559B0"/>
    <w:pPr>
      <w:numPr>
        <w:numId w:val="2"/>
      </w:numPr>
    </w:pPr>
  </w:style>
  <w:style w:type="character" w:customStyle="1" w:styleId="apple-tab-span">
    <w:name w:val="apple-tab-span"/>
    <w:basedOn w:val="DefaultParagraphFont"/>
    <w:rsid w:val="00D01E22"/>
  </w:style>
  <w:style w:type="paragraph" w:styleId="PlainText">
    <w:name w:val="Plain Text"/>
    <w:basedOn w:val="Normal"/>
    <w:link w:val="PlainTextChar"/>
    <w:uiPriority w:val="99"/>
    <w:unhideWhenUsed/>
    <w:rsid w:val="001138AA"/>
    <w:rPr>
      <w:rFonts w:ascii="Calibri" w:hAnsi="Calibri"/>
      <w:sz w:val="22"/>
      <w:szCs w:val="21"/>
    </w:rPr>
  </w:style>
  <w:style w:type="character" w:customStyle="1" w:styleId="PlainTextChar">
    <w:name w:val="Plain Text Char"/>
    <w:basedOn w:val="DefaultParagraphFont"/>
    <w:link w:val="PlainText"/>
    <w:uiPriority w:val="99"/>
    <w:rsid w:val="001138AA"/>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986146">
      <w:bodyDiv w:val="1"/>
      <w:marLeft w:val="0"/>
      <w:marRight w:val="0"/>
      <w:marTop w:val="0"/>
      <w:marBottom w:val="0"/>
      <w:divBdr>
        <w:top w:val="none" w:sz="0" w:space="0" w:color="auto"/>
        <w:left w:val="none" w:sz="0" w:space="0" w:color="auto"/>
        <w:bottom w:val="none" w:sz="0" w:space="0" w:color="auto"/>
        <w:right w:val="none" w:sz="0" w:space="0" w:color="auto"/>
      </w:divBdr>
    </w:div>
    <w:div w:id="898320729">
      <w:bodyDiv w:val="1"/>
      <w:marLeft w:val="0"/>
      <w:marRight w:val="0"/>
      <w:marTop w:val="0"/>
      <w:marBottom w:val="0"/>
      <w:divBdr>
        <w:top w:val="none" w:sz="0" w:space="0" w:color="auto"/>
        <w:left w:val="none" w:sz="0" w:space="0" w:color="auto"/>
        <w:bottom w:val="none" w:sz="0" w:space="0" w:color="auto"/>
        <w:right w:val="none" w:sz="0" w:space="0" w:color="auto"/>
      </w:divBdr>
    </w:div>
    <w:div w:id="933436229">
      <w:bodyDiv w:val="1"/>
      <w:marLeft w:val="0"/>
      <w:marRight w:val="0"/>
      <w:marTop w:val="0"/>
      <w:marBottom w:val="0"/>
      <w:divBdr>
        <w:top w:val="none" w:sz="0" w:space="0" w:color="auto"/>
        <w:left w:val="none" w:sz="0" w:space="0" w:color="auto"/>
        <w:bottom w:val="none" w:sz="0" w:space="0" w:color="auto"/>
        <w:right w:val="none" w:sz="0" w:space="0" w:color="auto"/>
      </w:divBdr>
    </w:div>
    <w:div w:id="1038623955">
      <w:bodyDiv w:val="1"/>
      <w:marLeft w:val="0"/>
      <w:marRight w:val="0"/>
      <w:marTop w:val="0"/>
      <w:marBottom w:val="0"/>
      <w:divBdr>
        <w:top w:val="none" w:sz="0" w:space="0" w:color="auto"/>
        <w:left w:val="none" w:sz="0" w:space="0" w:color="auto"/>
        <w:bottom w:val="none" w:sz="0" w:space="0" w:color="auto"/>
        <w:right w:val="none" w:sz="0" w:space="0" w:color="auto"/>
      </w:divBdr>
    </w:div>
    <w:div w:id="1268001192">
      <w:bodyDiv w:val="1"/>
      <w:marLeft w:val="0"/>
      <w:marRight w:val="0"/>
      <w:marTop w:val="0"/>
      <w:marBottom w:val="0"/>
      <w:divBdr>
        <w:top w:val="none" w:sz="0" w:space="0" w:color="auto"/>
        <w:left w:val="none" w:sz="0" w:space="0" w:color="auto"/>
        <w:bottom w:val="none" w:sz="0" w:space="0" w:color="auto"/>
        <w:right w:val="none" w:sz="0" w:space="0" w:color="auto"/>
      </w:divBdr>
    </w:div>
    <w:div w:id="1449198774">
      <w:bodyDiv w:val="1"/>
      <w:marLeft w:val="0"/>
      <w:marRight w:val="0"/>
      <w:marTop w:val="0"/>
      <w:marBottom w:val="0"/>
      <w:divBdr>
        <w:top w:val="none" w:sz="0" w:space="0" w:color="auto"/>
        <w:left w:val="none" w:sz="0" w:space="0" w:color="auto"/>
        <w:bottom w:val="none" w:sz="0" w:space="0" w:color="auto"/>
        <w:right w:val="none" w:sz="0" w:space="0" w:color="auto"/>
      </w:divBdr>
    </w:div>
    <w:div w:id="1656910896">
      <w:bodyDiv w:val="1"/>
      <w:marLeft w:val="0"/>
      <w:marRight w:val="0"/>
      <w:marTop w:val="0"/>
      <w:marBottom w:val="0"/>
      <w:divBdr>
        <w:top w:val="none" w:sz="0" w:space="0" w:color="auto"/>
        <w:left w:val="none" w:sz="0" w:space="0" w:color="auto"/>
        <w:bottom w:val="none" w:sz="0" w:space="0" w:color="auto"/>
        <w:right w:val="none" w:sz="0" w:space="0" w:color="auto"/>
      </w:divBdr>
    </w:div>
    <w:div w:id="200627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sport.asu.edu/"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lobalsport.asu.edu/" TargetMode="External"/><Relationship Id="rId12" Type="http://schemas.openxmlformats.org/officeDocument/2006/relationships/hyperlink" Target="https://www.youtube.com/watch?v=fW8amMCVAJQ"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wsweek.com/could-nba-drop-term-owner-its-teams-some-think-it-insensitive-1441967"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youtube.com/watch?v=VIGqdOJ2cu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1536</Words>
  <Characters>8759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Chrisal Valencia</dc:creator>
  <cp:keywords/>
  <dc:description/>
  <cp:lastModifiedBy>Chrisal Valencia</cp:lastModifiedBy>
  <cp:revision>2</cp:revision>
  <cp:lastPrinted>2020-09-04T22:25:00Z</cp:lastPrinted>
  <dcterms:created xsi:type="dcterms:W3CDTF">2020-09-07T16:11:00Z</dcterms:created>
  <dcterms:modified xsi:type="dcterms:W3CDTF">2020-09-07T16:11:00Z</dcterms:modified>
</cp:coreProperties>
</file>